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Look w:val="01E0" w:firstRow="1" w:lastRow="1" w:firstColumn="1" w:lastColumn="1" w:noHBand="0" w:noVBand="0"/>
      </w:tblPr>
      <w:tblGrid>
        <w:gridCol w:w="4820"/>
        <w:gridCol w:w="5670"/>
      </w:tblGrid>
      <w:tr w:rsidR="005A2BF8" w:rsidRPr="005F13AC" w14:paraId="444A43E1" w14:textId="77777777" w:rsidTr="008D76EA">
        <w:trPr>
          <w:trHeight w:val="851"/>
          <w:jc w:val="center"/>
        </w:trPr>
        <w:tc>
          <w:tcPr>
            <w:tcW w:w="4820" w:type="dxa"/>
          </w:tcPr>
          <w:p w14:paraId="798CC3FD" w14:textId="685C3E56" w:rsidR="005A2BF8" w:rsidRPr="001E6063" w:rsidRDefault="005A2BF8" w:rsidP="007909A9">
            <w:pPr>
              <w:jc w:val="center"/>
              <w:rPr>
                <w:sz w:val="26"/>
                <w:szCs w:val="26"/>
              </w:rPr>
            </w:pPr>
            <w:r w:rsidRPr="001E6063">
              <w:rPr>
                <w:noProof/>
                <w:sz w:val="26"/>
                <w:szCs w:val="26"/>
              </w:rPr>
              <mc:AlternateContent>
                <mc:Choice Requires="wps">
                  <w:drawing>
                    <wp:anchor distT="0" distB="0" distL="114300" distR="114300" simplePos="0" relativeHeight="251660288" behindDoc="0" locked="0" layoutInCell="1" allowOverlap="1" wp14:anchorId="06355221" wp14:editId="7475DAEA">
                      <wp:simplePos x="0" y="0"/>
                      <wp:positionH relativeFrom="column">
                        <wp:posOffset>3653790</wp:posOffset>
                      </wp:positionH>
                      <wp:positionV relativeFrom="paragraph">
                        <wp:posOffset>413385</wp:posOffset>
                      </wp:positionV>
                      <wp:extent cx="1571625" cy="0"/>
                      <wp:effectExtent l="7620" t="7620" r="1143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E2CFF7" id="_x0000_t32" coordsize="21600,21600" o:spt="32" o:oned="t" path="m,l21600,21600e" filled="f">
                      <v:path arrowok="t" fillok="f" o:connecttype="none"/>
                      <o:lock v:ext="edit" shapetype="t"/>
                    </v:shapetype>
                    <v:shape id="Straight Arrow Connector 2" o:spid="_x0000_s1026" type="#_x0000_t32" style="position:absolute;margin-left:287.7pt;margin-top:32.55pt;width:12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"/>
                  </w:pict>
                </mc:Fallback>
              </mc:AlternateContent>
            </w:r>
            <w:r w:rsidRPr="001E6063">
              <w:rPr>
                <w:sz w:val="26"/>
                <w:szCs w:val="26"/>
              </w:rPr>
              <w:t>BỘ GIAO THÔNG VẬN TẢI</w:t>
            </w:r>
          </w:p>
          <w:p w14:paraId="2847A8D6" w14:textId="77777777" w:rsidR="005A2BF8" w:rsidRPr="001E6063" w:rsidRDefault="005A2BF8" w:rsidP="007909A9">
            <w:pPr>
              <w:jc w:val="center"/>
              <w:rPr>
                <w:sz w:val="26"/>
                <w:szCs w:val="26"/>
              </w:rPr>
            </w:pPr>
            <w:r w:rsidRPr="001E6063">
              <w:rPr>
                <w:b/>
                <w:sz w:val="26"/>
                <w:szCs w:val="26"/>
              </w:rPr>
              <w:t>VIỆN CHIẾN LƯỢC VÀ PHÁT TRIỂN</w:t>
            </w:r>
            <w:r w:rsidRPr="001E6063">
              <w:rPr>
                <w:sz w:val="26"/>
                <w:szCs w:val="26"/>
              </w:rPr>
              <w:t xml:space="preserve"> </w:t>
            </w:r>
          </w:p>
          <w:p w14:paraId="6024F12F" w14:textId="77777777" w:rsidR="005A2BF8" w:rsidRPr="001E6063" w:rsidRDefault="005A2BF8" w:rsidP="007909A9">
            <w:pPr>
              <w:jc w:val="center"/>
              <w:rPr>
                <w:b/>
                <w:sz w:val="26"/>
                <w:szCs w:val="26"/>
              </w:rPr>
            </w:pPr>
            <w:r w:rsidRPr="001E6063">
              <w:rPr>
                <w:b/>
                <w:sz w:val="26"/>
                <w:szCs w:val="26"/>
              </w:rPr>
              <w:t>GIAO THÔNG VẬN TẢI</w:t>
            </w:r>
          </w:p>
          <w:p w14:paraId="044570F1" w14:textId="74D213FA" w:rsidR="005A2BF8" w:rsidRPr="00560E83" w:rsidRDefault="005A2BF8" w:rsidP="007909A9">
            <w:pPr>
              <w:jc w:val="center"/>
              <w:rPr>
                <w:b/>
                <w:sz w:val="10"/>
                <w:szCs w:val="10"/>
              </w:rPr>
            </w:pPr>
            <w:r w:rsidRPr="005F13AC">
              <w:rPr>
                <w:noProof/>
              </w:rPr>
              <mc:AlternateContent>
                <mc:Choice Requires="wps">
                  <w:drawing>
                    <wp:anchor distT="0" distB="0" distL="114300" distR="114300" simplePos="0" relativeHeight="251659264" behindDoc="0" locked="0" layoutInCell="1" allowOverlap="1" wp14:anchorId="469C699F" wp14:editId="320B413A">
                      <wp:simplePos x="0" y="0"/>
                      <wp:positionH relativeFrom="column">
                        <wp:posOffset>539115</wp:posOffset>
                      </wp:positionH>
                      <wp:positionV relativeFrom="paragraph">
                        <wp:posOffset>635</wp:posOffset>
                      </wp:positionV>
                      <wp:extent cx="1571625" cy="0"/>
                      <wp:effectExtent l="7620" t="6350"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1BFE2" id="Straight Arrow Connector 1" o:spid="_x0000_s1026" type="#_x0000_t32" style="position:absolute;margin-left:42.45pt;margin-top:.05pt;width:12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"/>
                  </w:pict>
                </mc:Fallback>
              </mc:AlternateContent>
            </w:r>
          </w:p>
          <w:p w14:paraId="770A915C" w14:textId="2FDB7767" w:rsidR="005A2BF8" w:rsidRPr="001F7ACB" w:rsidRDefault="005A2BF8" w:rsidP="007909A9">
            <w:pPr>
              <w:spacing w:before="120"/>
              <w:jc w:val="center"/>
              <w:rPr>
                <w:sz w:val="28"/>
                <w:szCs w:val="28"/>
              </w:rPr>
            </w:pPr>
            <w:r w:rsidRPr="001F7ACB">
              <w:rPr>
                <w:sz w:val="28"/>
                <w:szCs w:val="28"/>
              </w:rPr>
              <w:t xml:space="preserve">Số: </w:t>
            </w:r>
            <w:r w:rsidR="001F7ACB" w:rsidRPr="001F7ACB">
              <w:rPr>
                <w:b/>
                <w:bCs/>
                <w:sz w:val="28"/>
                <w:szCs w:val="28"/>
              </w:rPr>
              <w:t>943</w:t>
            </w:r>
            <w:r w:rsidRPr="001F7ACB">
              <w:rPr>
                <w:sz w:val="28"/>
                <w:szCs w:val="28"/>
              </w:rPr>
              <w:t xml:space="preserve">/ </w:t>
            </w:r>
            <w:r w:rsidR="0075609C" w:rsidRPr="001F7ACB">
              <w:rPr>
                <w:sz w:val="28"/>
                <w:szCs w:val="28"/>
              </w:rPr>
              <w:t>TB</w:t>
            </w:r>
            <w:r w:rsidRPr="001F7ACB">
              <w:rPr>
                <w:sz w:val="28"/>
                <w:szCs w:val="28"/>
              </w:rPr>
              <w:t>-VCL&amp;PT</w:t>
            </w:r>
          </w:p>
          <w:p w14:paraId="6B775F05" w14:textId="77777777" w:rsidR="005A2BF8" w:rsidRPr="005F13AC" w:rsidRDefault="005A2BF8" w:rsidP="007909A9">
            <w:pPr>
              <w:jc w:val="center"/>
            </w:pPr>
          </w:p>
        </w:tc>
        <w:tc>
          <w:tcPr>
            <w:tcW w:w="5670" w:type="dxa"/>
          </w:tcPr>
          <w:p w14:paraId="5D853288" w14:textId="77777777" w:rsidR="005A2BF8" w:rsidRPr="001E6063" w:rsidRDefault="005A2BF8" w:rsidP="007909A9">
            <w:pPr>
              <w:jc w:val="center"/>
              <w:rPr>
                <w:b/>
                <w:sz w:val="26"/>
                <w:szCs w:val="26"/>
              </w:rPr>
            </w:pPr>
            <w:r w:rsidRPr="001E6063">
              <w:rPr>
                <w:b/>
                <w:sz w:val="26"/>
                <w:szCs w:val="26"/>
              </w:rPr>
              <w:t>CỘNG HÒA XÃ HỘI CHỦ NGHĨA VIỆT NAM</w:t>
            </w:r>
          </w:p>
          <w:p w14:paraId="59F08503" w14:textId="77777777" w:rsidR="005A2BF8" w:rsidRPr="001E6063" w:rsidRDefault="005A2BF8" w:rsidP="007909A9">
            <w:pPr>
              <w:jc w:val="center"/>
              <w:rPr>
                <w:b/>
                <w:sz w:val="26"/>
                <w:szCs w:val="26"/>
              </w:rPr>
            </w:pPr>
            <w:r w:rsidRPr="001E6063">
              <w:rPr>
                <w:b/>
                <w:sz w:val="26"/>
                <w:szCs w:val="26"/>
              </w:rPr>
              <w:t>Độc lập - Tự do - Hạnh phúc</w:t>
            </w:r>
          </w:p>
          <w:p w14:paraId="7B2BBCB9" w14:textId="77777777" w:rsidR="005A2BF8" w:rsidRPr="001E6063" w:rsidRDefault="005A2BF8" w:rsidP="007909A9">
            <w:pPr>
              <w:jc w:val="center"/>
              <w:rPr>
                <w:sz w:val="26"/>
                <w:szCs w:val="26"/>
                <w:u w:val="words"/>
              </w:rPr>
            </w:pPr>
          </w:p>
          <w:p w14:paraId="57F3EFFB" w14:textId="4D5C92A8" w:rsidR="005A2BF8" w:rsidRPr="005F13AC" w:rsidRDefault="005A2BF8" w:rsidP="007909A9">
            <w:pPr>
              <w:spacing w:before="120"/>
              <w:ind w:right="256"/>
              <w:jc w:val="right"/>
              <w:rPr>
                <w:i/>
                <w:sz w:val="26"/>
                <w:szCs w:val="26"/>
              </w:rPr>
            </w:pPr>
            <w:r w:rsidRPr="001E6063">
              <w:rPr>
                <w:i/>
                <w:sz w:val="26"/>
                <w:szCs w:val="26"/>
              </w:rPr>
              <w:t xml:space="preserve">    Hà Nội, ngày  </w:t>
            </w:r>
            <w:r w:rsidR="001F7ACB">
              <w:rPr>
                <w:i/>
                <w:sz w:val="26"/>
                <w:szCs w:val="26"/>
              </w:rPr>
              <w:t>22</w:t>
            </w:r>
            <w:r w:rsidRPr="001E6063">
              <w:rPr>
                <w:i/>
                <w:sz w:val="26"/>
                <w:szCs w:val="26"/>
              </w:rPr>
              <w:t xml:space="preserve">  tháng 11 năm 2021</w:t>
            </w:r>
          </w:p>
        </w:tc>
      </w:tr>
    </w:tbl>
    <w:p w14:paraId="701AE474" w14:textId="677BB1C9" w:rsidR="005A2BF8" w:rsidRPr="00084715" w:rsidRDefault="005A2BF8" w:rsidP="005A2BF8">
      <w:pPr>
        <w:jc w:val="center"/>
        <w:rPr>
          <w:b/>
          <w:bCs/>
          <w:sz w:val="28"/>
          <w:szCs w:val="28"/>
        </w:rPr>
      </w:pPr>
      <w:r>
        <w:rPr>
          <w:b/>
          <w:bCs/>
          <w:sz w:val="28"/>
          <w:szCs w:val="28"/>
        </w:rPr>
        <w:t>THÔNG BÁO</w:t>
      </w:r>
    </w:p>
    <w:p w14:paraId="52BB2E8D" w14:textId="77777777" w:rsidR="005A2BF8" w:rsidRPr="00084715" w:rsidRDefault="005A2BF8" w:rsidP="005A2BF8">
      <w:pPr>
        <w:jc w:val="center"/>
        <w:rPr>
          <w:b/>
          <w:bCs/>
          <w:sz w:val="28"/>
          <w:szCs w:val="28"/>
        </w:rPr>
      </w:pPr>
      <w:r w:rsidRPr="00084715">
        <w:rPr>
          <w:b/>
          <w:bCs/>
          <w:sz w:val="28"/>
          <w:szCs w:val="28"/>
        </w:rPr>
        <w:t>Tuyển dụng viên chức làm việc tại Viện Chiến lược</w:t>
      </w:r>
    </w:p>
    <w:p w14:paraId="71F5AD2A" w14:textId="12DB5446" w:rsidR="005A2BF8" w:rsidRDefault="005A2BF8" w:rsidP="005A2BF8">
      <w:pPr>
        <w:jc w:val="center"/>
        <w:rPr>
          <w:b/>
          <w:bCs/>
          <w:sz w:val="28"/>
          <w:szCs w:val="28"/>
        </w:rPr>
      </w:pPr>
      <w:r w:rsidRPr="00084715">
        <w:rPr>
          <w:b/>
          <w:bCs/>
          <w:sz w:val="28"/>
          <w:szCs w:val="28"/>
        </w:rPr>
        <w:t xml:space="preserve"> và Phát triển giao thông vận tải </w:t>
      </w:r>
    </w:p>
    <w:p w14:paraId="0E95833F" w14:textId="033CBD27" w:rsidR="0080222D" w:rsidRDefault="00FC7CD2" w:rsidP="005A2BF8">
      <w:pPr>
        <w:jc w:val="cente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3B773A90" wp14:editId="15675F02">
                <wp:simplePos x="0" y="0"/>
                <wp:positionH relativeFrom="column">
                  <wp:posOffset>1863090</wp:posOffset>
                </wp:positionH>
                <wp:positionV relativeFrom="paragraph">
                  <wp:posOffset>9525</wp:posOffset>
                </wp:positionV>
                <wp:extent cx="2381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42B8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7pt,.75pt" to="334.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" strokecolor="black [3200]" strokeweight=".5pt">
                <v:stroke joinstyle="miter"/>
              </v:line>
            </w:pict>
          </mc:Fallback>
        </mc:AlternateContent>
      </w:r>
    </w:p>
    <w:p w14:paraId="21B4C6F3" w14:textId="77777777" w:rsidR="0075609C" w:rsidRDefault="0075609C" w:rsidP="005A2BF8">
      <w:pPr>
        <w:jc w:val="center"/>
        <w:rPr>
          <w:b/>
          <w:bCs/>
          <w:sz w:val="28"/>
          <w:szCs w:val="28"/>
        </w:rPr>
      </w:pPr>
    </w:p>
    <w:tbl>
      <w:tblPr>
        <w:tblStyle w:val="TableGrid"/>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091"/>
      </w:tblGrid>
      <w:tr w:rsidR="0075609C" w14:paraId="5FA5F286" w14:textId="77777777" w:rsidTr="0075609C">
        <w:tc>
          <w:tcPr>
            <w:tcW w:w="1559" w:type="dxa"/>
          </w:tcPr>
          <w:p w14:paraId="7E5E5EDE" w14:textId="339D8A66" w:rsidR="0075609C" w:rsidRDefault="0075609C" w:rsidP="0075609C">
            <w:pPr>
              <w:spacing w:line="340" w:lineRule="exact"/>
              <w:jc w:val="center"/>
              <w:rPr>
                <w:sz w:val="28"/>
                <w:szCs w:val="28"/>
              </w:rPr>
            </w:pPr>
            <w:r>
              <w:rPr>
                <w:sz w:val="28"/>
                <w:szCs w:val="28"/>
              </w:rPr>
              <w:t>Kính gửi:</w:t>
            </w:r>
          </w:p>
        </w:tc>
        <w:tc>
          <w:tcPr>
            <w:tcW w:w="6091" w:type="dxa"/>
          </w:tcPr>
          <w:p w14:paraId="4FD5599E" w14:textId="7C719842" w:rsidR="0075609C" w:rsidRDefault="0075609C" w:rsidP="0075609C">
            <w:pPr>
              <w:spacing w:line="340" w:lineRule="exact"/>
              <w:rPr>
                <w:sz w:val="28"/>
                <w:szCs w:val="28"/>
              </w:rPr>
            </w:pPr>
            <w:r>
              <w:rPr>
                <w:sz w:val="28"/>
                <w:szCs w:val="28"/>
              </w:rPr>
              <w:t>- Báo Giao thông vận tải;</w:t>
            </w:r>
          </w:p>
          <w:p w14:paraId="67BE0EB6" w14:textId="70B6F6E4" w:rsidR="0075609C" w:rsidRDefault="0075609C" w:rsidP="0075609C">
            <w:pPr>
              <w:spacing w:line="340" w:lineRule="exact"/>
              <w:rPr>
                <w:sz w:val="28"/>
                <w:szCs w:val="28"/>
              </w:rPr>
            </w:pPr>
            <w:r>
              <w:rPr>
                <w:sz w:val="28"/>
                <w:szCs w:val="28"/>
              </w:rPr>
              <w:t>- Trung tâm Công nghệ thông tin.</w:t>
            </w:r>
          </w:p>
          <w:p w14:paraId="056A720C" w14:textId="21092F3A" w:rsidR="0075609C" w:rsidRDefault="0075609C" w:rsidP="0075609C">
            <w:pPr>
              <w:spacing w:line="340" w:lineRule="exact"/>
              <w:rPr>
                <w:sz w:val="28"/>
                <w:szCs w:val="28"/>
              </w:rPr>
            </w:pPr>
            <w:r>
              <w:rPr>
                <w:sz w:val="28"/>
                <w:szCs w:val="28"/>
              </w:rPr>
              <w:t xml:space="preserve">      (Bộ Giao thông vận tải)</w:t>
            </w:r>
          </w:p>
        </w:tc>
      </w:tr>
    </w:tbl>
    <w:p w14:paraId="4E73E404" w14:textId="77777777" w:rsidR="0075609C" w:rsidRDefault="0075609C" w:rsidP="0075609C">
      <w:pPr>
        <w:spacing w:line="340" w:lineRule="exact"/>
        <w:ind w:firstLine="720"/>
        <w:jc w:val="center"/>
        <w:rPr>
          <w:sz w:val="28"/>
          <w:szCs w:val="28"/>
        </w:rPr>
      </w:pPr>
    </w:p>
    <w:p w14:paraId="09334DDE" w14:textId="737307E0" w:rsidR="00022350" w:rsidRPr="00022350" w:rsidRDefault="0080222D" w:rsidP="00A37BD4">
      <w:pPr>
        <w:spacing w:line="340" w:lineRule="exact"/>
        <w:ind w:firstLine="720"/>
        <w:jc w:val="both"/>
        <w:rPr>
          <w:sz w:val="28"/>
          <w:szCs w:val="28"/>
        </w:rPr>
      </w:pPr>
      <w:r w:rsidRPr="00022350">
        <w:rPr>
          <w:sz w:val="28"/>
          <w:szCs w:val="28"/>
        </w:rPr>
        <w:t xml:space="preserve">Căn cứ </w:t>
      </w:r>
      <w:r w:rsidR="00B51DC8" w:rsidRPr="00022350">
        <w:rPr>
          <w:sz w:val="28"/>
          <w:szCs w:val="28"/>
        </w:rPr>
        <w:t xml:space="preserve">Nghị định số 115/2020/NĐ-CP ngày 25/9/2020 của Chính phủ quy định về tuyển dụng, sử dụng và quản lý viên chức; </w:t>
      </w:r>
      <w:r w:rsidR="00022350" w:rsidRPr="00022350">
        <w:rPr>
          <w:sz w:val="28"/>
          <w:szCs w:val="28"/>
        </w:rPr>
        <w:t xml:space="preserve">Quyết định số 1194/QĐ-BGTVT ngày 19/11/2021 của Bộ Giao thông vận tải về việc phê duyệt </w:t>
      </w:r>
      <w:bookmarkStart w:id="0" w:name="_GoBack"/>
      <w:bookmarkEnd w:id="0"/>
      <w:r w:rsidR="00022350" w:rsidRPr="00022350">
        <w:rPr>
          <w:sz w:val="28"/>
          <w:szCs w:val="28"/>
        </w:rPr>
        <w:t>kế hoạch dụng viên chức của Viện Chiến lược và Phát triển giao thông vận tải.</w:t>
      </w:r>
    </w:p>
    <w:p w14:paraId="14F0BA7C" w14:textId="7B3707CD" w:rsidR="00667D65" w:rsidRDefault="0080222D" w:rsidP="00A37BD4">
      <w:pPr>
        <w:spacing w:line="340" w:lineRule="exact"/>
        <w:ind w:firstLine="720"/>
        <w:jc w:val="both"/>
        <w:rPr>
          <w:sz w:val="28"/>
          <w:szCs w:val="28"/>
        </w:rPr>
      </w:pPr>
      <w:r w:rsidRPr="00022350">
        <w:rPr>
          <w:sz w:val="28"/>
          <w:szCs w:val="28"/>
        </w:rPr>
        <w:t>Viện Chiến lược và Phát triển giao thông vận tải thông báo tuyển dụng viên chức như sau:</w:t>
      </w:r>
    </w:p>
    <w:p w14:paraId="5FEA3F1E" w14:textId="77777777" w:rsidR="003B087B" w:rsidRPr="003B087B" w:rsidRDefault="003B087B" w:rsidP="00A37BD4">
      <w:pPr>
        <w:spacing w:line="340" w:lineRule="exact"/>
        <w:ind w:firstLine="720"/>
        <w:jc w:val="both"/>
        <w:rPr>
          <w:b/>
          <w:bCs/>
          <w:sz w:val="28"/>
          <w:szCs w:val="28"/>
        </w:rPr>
      </w:pPr>
      <w:r w:rsidRPr="003B087B">
        <w:rPr>
          <w:b/>
          <w:bCs/>
          <w:sz w:val="28"/>
          <w:szCs w:val="28"/>
        </w:rPr>
        <w:t>1. Điều kiện đăng ký dự tuyển</w:t>
      </w:r>
    </w:p>
    <w:p w14:paraId="38845D62" w14:textId="17D88043" w:rsidR="003B087B" w:rsidRPr="003B087B" w:rsidRDefault="003B087B" w:rsidP="00A37BD4">
      <w:pPr>
        <w:spacing w:line="340" w:lineRule="exact"/>
        <w:ind w:firstLine="720"/>
        <w:jc w:val="both"/>
        <w:rPr>
          <w:sz w:val="28"/>
          <w:szCs w:val="28"/>
        </w:rPr>
      </w:pPr>
      <w:r w:rsidRPr="003B087B">
        <w:rPr>
          <w:b/>
          <w:bCs/>
          <w:sz w:val="28"/>
          <w:szCs w:val="28"/>
        </w:rPr>
        <w:t>a)</w:t>
      </w:r>
      <w:r w:rsidRPr="003B087B">
        <w:rPr>
          <w:sz w:val="28"/>
          <w:szCs w:val="28"/>
        </w:rPr>
        <w:t xml:space="preserve"> Người có đủ các điều kiện sau đây không phân biệt dân tộc, nam</w:t>
      </w:r>
      <w:r w:rsidR="001E6063">
        <w:rPr>
          <w:sz w:val="28"/>
          <w:szCs w:val="28"/>
        </w:rPr>
        <w:t>,</w:t>
      </w:r>
      <w:r w:rsidRPr="003B087B">
        <w:rPr>
          <w:sz w:val="28"/>
          <w:szCs w:val="28"/>
        </w:rPr>
        <w:t xml:space="preserve"> nữ, thành phần xã hội, tín ngưỡng, tôn giáo được đăng ký dự tuyển viên chức </w:t>
      </w:r>
      <w:r w:rsidR="001826C5" w:rsidRPr="001826C5">
        <w:rPr>
          <w:sz w:val="28"/>
          <w:szCs w:val="28"/>
        </w:rPr>
        <w:t xml:space="preserve">Viện Chiến lược và Phát triển giao thông vận tải </w:t>
      </w:r>
      <w:r w:rsidRPr="003B087B">
        <w:rPr>
          <w:sz w:val="28"/>
          <w:szCs w:val="28"/>
        </w:rPr>
        <w:t>năm 2021:</w:t>
      </w:r>
    </w:p>
    <w:p w14:paraId="48FF3944" w14:textId="77777777" w:rsidR="003B087B" w:rsidRPr="003B087B" w:rsidRDefault="003B087B" w:rsidP="00A37BD4">
      <w:pPr>
        <w:spacing w:line="340" w:lineRule="exact"/>
        <w:ind w:firstLine="720"/>
        <w:jc w:val="both"/>
        <w:rPr>
          <w:sz w:val="28"/>
          <w:szCs w:val="28"/>
        </w:rPr>
      </w:pPr>
      <w:r w:rsidRPr="003B087B">
        <w:rPr>
          <w:sz w:val="28"/>
          <w:szCs w:val="28"/>
        </w:rPr>
        <w:t>- Có quốc tịch Việt Nam và cư trú tại Việt Nam;</w:t>
      </w:r>
    </w:p>
    <w:p w14:paraId="0244B62E" w14:textId="77777777" w:rsidR="003B087B" w:rsidRPr="003B087B" w:rsidRDefault="003B087B" w:rsidP="00A37BD4">
      <w:pPr>
        <w:spacing w:line="340" w:lineRule="exact"/>
        <w:ind w:firstLine="720"/>
        <w:jc w:val="both"/>
        <w:rPr>
          <w:sz w:val="28"/>
          <w:szCs w:val="28"/>
        </w:rPr>
      </w:pPr>
      <w:r w:rsidRPr="003B087B">
        <w:rPr>
          <w:sz w:val="28"/>
          <w:szCs w:val="28"/>
        </w:rPr>
        <w:t>- Từ đủ 18 tuổi trở lên;</w:t>
      </w:r>
    </w:p>
    <w:p w14:paraId="210DB956" w14:textId="611BF68E" w:rsidR="003B087B" w:rsidRPr="003B087B" w:rsidRDefault="003B087B" w:rsidP="00A37BD4">
      <w:pPr>
        <w:spacing w:line="340" w:lineRule="exact"/>
        <w:ind w:firstLine="720"/>
        <w:jc w:val="both"/>
        <w:rPr>
          <w:sz w:val="28"/>
          <w:szCs w:val="28"/>
        </w:rPr>
      </w:pPr>
      <w:r w:rsidRPr="003B087B">
        <w:rPr>
          <w:sz w:val="28"/>
          <w:szCs w:val="28"/>
        </w:rPr>
        <w:t xml:space="preserve">- Có </w:t>
      </w:r>
      <w:r w:rsidR="001E6063">
        <w:rPr>
          <w:sz w:val="28"/>
          <w:szCs w:val="28"/>
        </w:rPr>
        <w:t>P</w:t>
      </w:r>
      <w:r w:rsidRPr="003B087B">
        <w:rPr>
          <w:sz w:val="28"/>
          <w:szCs w:val="28"/>
        </w:rPr>
        <w:t>hiếu đăng ký dự tuyển;</w:t>
      </w:r>
    </w:p>
    <w:p w14:paraId="268BDBAF" w14:textId="77777777" w:rsidR="003B087B" w:rsidRPr="003B087B" w:rsidRDefault="003B087B" w:rsidP="00A37BD4">
      <w:pPr>
        <w:spacing w:line="340" w:lineRule="exact"/>
        <w:ind w:firstLine="720"/>
        <w:jc w:val="both"/>
        <w:rPr>
          <w:sz w:val="28"/>
          <w:szCs w:val="28"/>
        </w:rPr>
      </w:pPr>
      <w:r w:rsidRPr="003B087B">
        <w:rPr>
          <w:sz w:val="28"/>
          <w:szCs w:val="28"/>
        </w:rPr>
        <w:t>- Có lý lịch rõ ràng;</w:t>
      </w:r>
    </w:p>
    <w:p w14:paraId="5E777EF8" w14:textId="77777777" w:rsidR="003B087B" w:rsidRPr="003B087B" w:rsidRDefault="003B087B" w:rsidP="00A37BD4">
      <w:pPr>
        <w:spacing w:line="340" w:lineRule="exact"/>
        <w:ind w:firstLine="720"/>
        <w:jc w:val="both"/>
        <w:rPr>
          <w:sz w:val="28"/>
          <w:szCs w:val="28"/>
        </w:rPr>
      </w:pPr>
      <w:r w:rsidRPr="003B087B">
        <w:rPr>
          <w:sz w:val="28"/>
          <w:szCs w:val="28"/>
        </w:rPr>
        <w:t>- Có văn bằng, chứng chỉ đào tạo phù hợp với vị trí việc làm;</w:t>
      </w:r>
    </w:p>
    <w:p w14:paraId="294EEB5A" w14:textId="77777777" w:rsidR="003B087B" w:rsidRPr="003B087B" w:rsidRDefault="003B087B" w:rsidP="00A37BD4">
      <w:pPr>
        <w:spacing w:line="340" w:lineRule="exact"/>
        <w:ind w:firstLine="720"/>
        <w:jc w:val="both"/>
        <w:rPr>
          <w:sz w:val="28"/>
          <w:szCs w:val="28"/>
        </w:rPr>
      </w:pPr>
      <w:r w:rsidRPr="003B087B">
        <w:rPr>
          <w:sz w:val="28"/>
          <w:szCs w:val="28"/>
        </w:rPr>
        <w:t>- Đủ sức khoẻ để thực hiện công việc;</w:t>
      </w:r>
    </w:p>
    <w:p w14:paraId="53A7ADD1" w14:textId="77777777" w:rsidR="003B087B" w:rsidRPr="003B087B" w:rsidRDefault="003B087B" w:rsidP="00A37BD4">
      <w:pPr>
        <w:spacing w:line="340" w:lineRule="exact"/>
        <w:ind w:firstLine="720"/>
        <w:jc w:val="both"/>
        <w:rPr>
          <w:sz w:val="28"/>
          <w:szCs w:val="28"/>
        </w:rPr>
      </w:pPr>
      <w:r w:rsidRPr="003B087B">
        <w:rPr>
          <w:sz w:val="28"/>
          <w:szCs w:val="28"/>
        </w:rPr>
        <w:t>- Đáp ứng các điều kiện theo yêu cầu của vị trí việc làm.</w:t>
      </w:r>
    </w:p>
    <w:p w14:paraId="62C407C3" w14:textId="089FB8EA" w:rsidR="003B087B" w:rsidRPr="003B087B" w:rsidRDefault="003B087B" w:rsidP="00A37BD4">
      <w:pPr>
        <w:spacing w:line="340" w:lineRule="exact"/>
        <w:ind w:firstLine="720"/>
        <w:jc w:val="both"/>
        <w:rPr>
          <w:sz w:val="28"/>
          <w:szCs w:val="28"/>
        </w:rPr>
      </w:pPr>
      <w:r w:rsidRPr="003B087B">
        <w:rPr>
          <w:b/>
          <w:bCs/>
          <w:sz w:val="28"/>
          <w:szCs w:val="28"/>
        </w:rPr>
        <w:t>b</w:t>
      </w:r>
      <w:r>
        <w:rPr>
          <w:b/>
          <w:bCs/>
          <w:sz w:val="28"/>
          <w:szCs w:val="28"/>
        </w:rPr>
        <w:t>)</w:t>
      </w:r>
      <w:r w:rsidRPr="003B087B">
        <w:rPr>
          <w:sz w:val="28"/>
          <w:szCs w:val="28"/>
        </w:rPr>
        <w:t xml:space="preserve"> Những người sau đây không được đăng ký dự tuyển viên chức:</w:t>
      </w:r>
    </w:p>
    <w:p w14:paraId="156A9FB4" w14:textId="77777777" w:rsidR="003B087B" w:rsidRPr="003B087B" w:rsidRDefault="003B087B" w:rsidP="00A37BD4">
      <w:pPr>
        <w:spacing w:line="340" w:lineRule="exact"/>
        <w:ind w:firstLine="720"/>
        <w:jc w:val="both"/>
        <w:rPr>
          <w:sz w:val="28"/>
          <w:szCs w:val="28"/>
        </w:rPr>
      </w:pPr>
      <w:r w:rsidRPr="003B087B">
        <w:rPr>
          <w:sz w:val="28"/>
          <w:szCs w:val="28"/>
        </w:rPr>
        <w:t>- Mất năng lực hành vi dân sự hoặc bị hạn chế năng lực hành vi dân sự;</w:t>
      </w:r>
    </w:p>
    <w:p w14:paraId="367D8A64" w14:textId="77777777" w:rsidR="003B087B" w:rsidRPr="003B087B" w:rsidRDefault="003B087B" w:rsidP="00A37BD4">
      <w:pPr>
        <w:spacing w:line="340" w:lineRule="exact"/>
        <w:ind w:firstLine="720"/>
        <w:jc w:val="both"/>
        <w:rPr>
          <w:sz w:val="28"/>
          <w:szCs w:val="28"/>
        </w:rPr>
      </w:pPr>
      <w:r w:rsidRPr="003B087B">
        <w:rPr>
          <w:sz w:val="28"/>
          <w:szCs w:val="28"/>
        </w:rPr>
        <w:t>- Đang bị truy cứu trách nhiệm hình sự; đang chấp hành bản án, quyết định về hình sự của Tòa án; đang bị áp dụng biện pháp xử lý hành chính đưa vào cơ sở chữa bệnh, cơ sở giáo dục, trường giáo dưỡng.</w:t>
      </w:r>
    </w:p>
    <w:p w14:paraId="0932FB8B" w14:textId="77777777" w:rsidR="003B087B" w:rsidRPr="003B087B" w:rsidRDefault="003B087B" w:rsidP="00A37BD4">
      <w:pPr>
        <w:spacing w:line="340" w:lineRule="exact"/>
        <w:ind w:firstLine="720"/>
        <w:jc w:val="both"/>
        <w:rPr>
          <w:b/>
          <w:bCs/>
          <w:sz w:val="28"/>
          <w:szCs w:val="28"/>
        </w:rPr>
      </w:pPr>
      <w:r w:rsidRPr="003B087B">
        <w:rPr>
          <w:b/>
          <w:bCs/>
          <w:sz w:val="28"/>
          <w:szCs w:val="28"/>
        </w:rPr>
        <w:t>2. Vị trí việc làm và chỉ tiêu tuyển dụng viên chức</w:t>
      </w:r>
    </w:p>
    <w:p w14:paraId="03E8B57A" w14:textId="2CB08140" w:rsidR="003B087B" w:rsidRPr="003B087B" w:rsidRDefault="003B087B" w:rsidP="00A37BD4">
      <w:pPr>
        <w:spacing w:line="340" w:lineRule="exact"/>
        <w:ind w:firstLine="720"/>
        <w:jc w:val="both"/>
        <w:rPr>
          <w:sz w:val="28"/>
          <w:szCs w:val="28"/>
        </w:rPr>
      </w:pPr>
      <w:r w:rsidRPr="003B087B">
        <w:rPr>
          <w:sz w:val="28"/>
          <w:szCs w:val="28"/>
        </w:rPr>
        <w:t xml:space="preserve">- Số lượng: Tổng số chỉ tiêu tuyển dụng </w:t>
      </w:r>
      <w:r>
        <w:rPr>
          <w:sz w:val="28"/>
          <w:szCs w:val="28"/>
        </w:rPr>
        <w:t>1</w:t>
      </w:r>
      <w:r w:rsidR="00860CB4">
        <w:rPr>
          <w:sz w:val="28"/>
          <w:szCs w:val="28"/>
        </w:rPr>
        <w:t>2</w:t>
      </w:r>
      <w:r w:rsidRPr="003B087B">
        <w:rPr>
          <w:sz w:val="28"/>
          <w:szCs w:val="28"/>
        </w:rPr>
        <w:t xml:space="preserve"> viên chức.</w:t>
      </w:r>
      <w:r>
        <w:rPr>
          <w:sz w:val="28"/>
          <w:szCs w:val="28"/>
        </w:rPr>
        <w:t xml:space="preserve"> </w:t>
      </w:r>
      <w:r w:rsidRPr="003B087B">
        <w:rPr>
          <w:i/>
          <w:iCs/>
          <w:sz w:val="28"/>
          <w:szCs w:val="28"/>
        </w:rPr>
        <w:t>(Phụ lục số 01)</w:t>
      </w:r>
    </w:p>
    <w:p w14:paraId="104B8BA3" w14:textId="59291F98" w:rsidR="003B087B" w:rsidRPr="003B087B" w:rsidRDefault="003B087B" w:rsidP="00A37BD4">
      <w:pPr>
        <w:spacing w:line="340" w:lineRule="exact"/>
        <w:ind w:firstLine="720"/>
        <w:jc w:val="both"/>
        <w:rPr>
          <w:sz w:val="28"/>
          <w:szCs w:val="28"/>
        </w:rPr>
      </w:pPr>
      <w:r w:rsidRPr="003B087B">
        <w:rPr>
          <w:sz w:val="28"/>
          <w:szCs w:val="28"/>
        </w:rPr>
        <w:t>- Mô tả chi tiết vị trí việc làm và yêu cầu, điều kiện các vị trí dự tuyển</w:t>
      </w:r>
      <w:r>
        <w:rPr>
          <w:sz w:val="28"/>
          <w:szCs w:val="28"/>
        </w:rPr>
        <w:t xml:space="preserve">. </w:t>
      </w:r>
      <w:r w:rsidRPr="003B087B">
        <w:rPr>
          <w:i/>
          <w:iCs/>
          <w:sz w:val="28"/>
          <w:szCs w:val="28"/>
        </w:rPr>
        <w:t>(Phụ lục số 0</w:t>
      </w:r>
      <w:r>
        <w:rPr>
          <w:i/>
          <w:iCs/>
          <w:sz w:val="28"/>
          <w:szCs w:val="28"/>
        </w:rPr>
        <w:t>2</w:t>
      </w:r>
      <w:r w:rsidRPr="003B087B">
        <w:rPr>
          <w:i/>
          <w:iCs/>
          <w:sz w:val="28"/>
          <w:szCs w:val="28"/>
        </w:rPr>
        <w:t>)</w:t>
      </w:r>
    </w:p>
    <w:p w14:paraId="79E8C590" w14:textId="77777777" w:rsidR="003B087B" w:rsidRPr="003B087B" w:rsidRDefault="003B087B" w:rsidP="00A37BD4">
      <w:pPr>
        <w:spacing w:line="340" w:lineRule="exact"/>
        <w:ind w:firstLine="720"/>
        <w:jc w:val="both"/>
        <w:rPr>
          <w:b/>
          <w:bCs/>
          <w:sz w:val="28"/>
          <w:szCs w:val="28"/>
        </w:rPr>
      </w:pPr>
      <w:r w:rsidRPr="003B087B">
        <w:rPr>
          <w:b/>
          <w:bCs/>
          <w:sz w:val="28"/>
          <w:szCs w:val="28"/>
        </w:rPr>
        <w:t xml:space="preserve">3. Hồ sơ đăng ký dự tuyển:  </w:t>
      </w:r>
    </w:p>
    <w:p w14:paraId="71F01268" w14:textId="08FBFAD4" w:rsidR="003B087B" w:rsidRPr="003B087B" w:rsidRDefault="003B087B" w:rsidP="00A37BD4">
      <w:pPr>
        <w:spacing w:line="340" w:lineRule="exact"/>
        <w:ind w:firstLine="720"/>
        <w:jc w:val="both"/>
        <w:rPr>
          <w:sz w:val="28"/>
          <w:szCs w:val="28"/>
        </w:rPr>
      </w:pPr>
      <w:r w:rsidRPr="003B087B">
        <w:rPr>
          <w:sz w:val="28"/>
          <w:szCs w:val="28"/>
        </w:rPr>
        <w:t xml:space="preserve">- Phiếu đăng ký dự tuyển viên chức </w:t>
      </w:r>
      <w:r w:rsidRPr="003B087B">
        <w:rPr>
          <w:i/>
          <w:iCs/>
          <w:sz w:val="28"/>
          <w:szCs w:val="28"/>
        </w:rPr>
        <w:t>(theo mẫu tại Phụ lục số 03)</w:t>
      </w:r>
      <w:r w:rsidRPr="003B087B">
        <w:rPr>
          <w:sz w:val="28"/>
          <w:szCs w:val="28"/>
        </w:rPr>
        <w:t xml:space="preserve"> phải đảm bảo:</w:t>
      </w:r>
    </w:p>
    <w:p w14:paraId="21FF0B9B" w14:textId="77777777" w:rsidR="003B087B" w:rsidRPr="003B087B" w:rsidRDefault="003B087B" w:rsidP="00A37BD4">
      <w:pPr>
        <w:spacing w:line="340" w:lineRule="exact"/>
        <w:ind w:firstLine="720"/>
        <w:jc w:val="both"/>
        <w:rPr>
          <w:sz w:val="28"/>
          <w:szCs w:val="28"/>
        </w:rPr>
      </w:pPr>
      <w:r w:rsidRPr="003B087B">
        <w:rPr>
          <w:sz w:val="28"/>
          <w:szCs w:val="28"/>
        </w:rPr>
        <w:t xml:space="preserve">+ Ghi đầy đủ các thông tin theo mẫu, không được để trống bất kỳ thông tin nào. </w:t>
      </w:r>
    </w:p>
    <w:p w14:paraId="506CFB78" w14:textId="394B98EF" w:rsidR="003B087B" w:rsidRPr="003B087B" w:rsidRDefault="003B087B" w:rsidP="00A37BD4">
      <w:pPr>
        <w:spacing w:line="340" w:lineRule="exact"/>
        <w:ind w:firstLine="720"/>
        <w:jc w:val="both"/>
        <w:rPr>
          <w:sz w:val="28"/>
          <w:szCs w:val="28"/>
        </w:rPr>
      </w:pPr>
      <w:r w:rsidRPr="003B087B">
        <w:rPr>
          <w:sz w:val="28"/>
          <w:szCs w:val="28"/>
        </w:rPr>
        <w:lastRenderedPageBreak/>
        <w:t>+</w:t>
      </w:r>
      <w:r>
        <w:rPr>
          <w:sz w:val="28"/>
          <w:szCs w:val="28"/>
        </w:rPr>
        <w:t xml:space="preserve"> </w:t>
      </w:r>
      <w:r w:rsidRPr="003B087B">
        <w:rPr>
          <w:sz w:val="28"/>
          <w:szCs w:val="28"/>
        </w:rPr>
        <w:t>Thông tin về ngành đào tạo ghi đúng như văn bằng đã được cấp, chuyên ngành đào tạo ghi theo đúng chuyên ngành trên bảng điểm.</w:t>
      </w:r>
    </w:p>
    <w:p w14:paraId="7FF81357" w14:textId="77777777" w:rsidR="003B087B" w:rsidRPr="003B087B" w:rsidRDefault="003B087B" w:rsidP="00A37BD4">
      <w:pPr>
        <w:spacing w:line="340" w:lineRule="exact"/>
        <w:ind w:firstLine="720"/>
        <w:jc w:val="both"/>
        <w:rPr>
          <w:sz w:val="28"/>
          <w:szCs w:val="28"/>
        </w:rPr>
      </w:pPr>
      <w:r w:rsidRPr="003B087B">
        <w:rPr>
          <w:sz w:val="28"/>
          <w:szCs w:val="28"/>
        </w:rPr>
        <w:t>+ Ảnh 4 x 6 dán tại Phiếu đăng ký dự tuyển chụp trong thời hạn 03 tháng tính đến thời điểm nộp hồ sơ.</w:t>
      </w:r>
    </w:p>
    <w:p w14:paraId="1D634B58" w14:textId="77777777" w:rsidR="003B087B" w:rsidRPr="003B087B" w:rsidRDefault="003B087B" w:rsidP="00A37BD4">
      <w:pPr>
        <w:spacing w:line="340" w:lineRule="exact"/>
        <w:ind w:firstLine="720"/>
        <w:jc w:val="both"/>
        <w:rPr>
          <w:sz w:val="28"/>
          <w:szCs w:val="28"/>
        </w:rPr>
      </w:pPr>
      <w:r w:rsidRPr="003B087B">
        <w:rPr>
          <w:sz w:val="28"/>
          <w:szCs w:val="28"/>
        </w:rPr>
        <w:t>- Đối với người dự tuyển là đối tượng ưu tiên tuyển dụng thì nộp thêm bản photo các giấy tờ theo quy định.</w:t>
      </w:r>
    </w:p>
    <w:p w14:paraId="054E4211" w14:textId="77777777" w:rsidR="003B087B" w:rsidRPr="003B087B" w:rsidRDefault="003B087B" w:rsidP="00A37BD4">
      <w:pPr>
        <w:spacing w:line="340" w:lineRule="exact"/>
        <w:ind w:firstLine="720"/>
        <w:jc w:val="both"/>
        <w:rPr>
          <w:sz w:val="28"/>
          <w:szCs w:val="28"/>
        </w:rPr>
      </w:pPr>
      <w:r w:rsidRPr="003B087B">
        <w:rPr>
          <w:sz w:val="28"/>
          <w:szCs w:val="28"/>
        </w:rPr>
        <w:t xml:space="preserve">- Phong bì ghi địa chỉ, số điện thoại người nhận </w:t>
      </w:r>
      <w:r w:rsidRPr="003B087B">
        <w:rPr>
          <w:i/>
          <w:iCs/>
          <w:sz w:val="28"/>
          <w:szCs w:val="28"/>
        </w:rPr>
        <w:t>(để gửi thông báo).</w:t>
      </w:r>
    </w:p>
    <w:p w14:paraId="26494A83" w14:textId="125C6850" w:rsidR="003B087B" w:rsidRPr="003B087B" w:rsidRDefault="003B087B" w:rsidP="00A37BD4">
      <w:pPr>
        <w:spacing w:line="340" w:lineRule="exact"/>
        <w:ind w:firstLine="720"/>
        <w:jc w:val="both"/>
        <w:rPr>
          <w:sz w:val="28"/>
          <w:szCs w:val="28"/>
        </w:rPr>
      </w:pPr>
      <w:r w:rsidRPr="001826C5">
        <w:rPr>
          <w:b/>
          <w:bCs/>
          <w:sz w:val="28"/>
          <w:szCs w:val="28"/>
          <w:u w:val="single"/>
        </w:rPr>
        <w:t>Lưu ý:</w:t>
      </w:r>
      <w:r w:rsidRPr="003B087B">
        <w:rPr>
          <w:sz w:val="28"/>
          <w:szCs w:val="28"/>
        </w:rPr>
        <w:t xml:space="preserve"> Tại bước nộp </w:t>
      </w:r>
      <w:r w:rsidR="001826C5">
        <w:rPr>
          <w:sz w:val="28"/>
          <w:szCs w:val="28"/>
        </w:rPr>
        <w:t>P</w:t>
      </w:r>
      <w:r w:rsidRPr="003B087B">
        <w:rPr>
          <w:sz w:val="28"/>
          <w:szCs w:val="28"/>
        </w:rPr>
        <w:t>hiếu đăng ký dự tuyển, người dự tuyển chưa phải nộp: Giấy khám sức khỏe, Sơ yếu lý lịch, Giấy khai sinh (</w:t>
      </w:r>
      <w:r w:rsidRPr="003B087B">
        <w:rPr>
          <w:i/>
          <w:iCs/>
          <w:sz w:val="28"/>
          <w:szCs w:val="28"/>
        </w:rPr>
        <w:t>riêng trường hợp người dự tuyển là dân tộc thiểu số nộp bản photo giấy khai sinh)</w:t>
      </w:r>
      <w:r w:rsidRPr="003B087B">
        <w:rPr>
          <w:sz w:val="28"/>
          <w:szCs w:val="28"/>
        </w:rPr>
        <w:t>.</w:t>
      </w:r>
    </w:p>
    <w:p w14:paraId="64BC503D" w14:textId="77777777" w:rsidR="003B087B" w:rsidRPr="003B087B" w:rsidRDefault="003B087B" w:rsidP="00A37BD4">
      <w:pPr>
        <w:spacing w:line="340" w:lineRule="exact"/>
        <w:ind w:firstLine="720"/>
        <w:jc w:val="both"/>
        <w:rPr>
          <w:b/>
          <w:bCs/>
          <w:sz w:val="28"/>
          <w:szCs w:val="28"/>
        </w:rPr>
      </w:pPr>
      <w:r w:rsidRPr="003B087B">
        <w:rPr>
          <w:b/>
          <w:bCs/>
          <w:sz w:val="28"/>
          <w:szCs w:val="28"/>
        </w:rPr>
        <w:t>4. Thời hạn, địa điểm nhận hồ sơ dự tuyển</w:t>
      </w:r>
    </w:p>
    <w:p w14:paraId="69437530" w14:textId="77777777" w:rsidR="003B087B" w:rsidRDefault="003B087B" w:rsidP="00A37BD4">
      <w:pPr>
        <w:spacing w:line="340" w:lineRule="exact"/>
        <w:ind w:firstLine="720"/>
        <w:jc w:val="both"/>
        <w:rPr>
          <w:sz w:val="28"/>
          <w:szCs w:val="28"/>
        </w:rPr>
      </w:pPr>
      <w:r w:rsidRPr="003B087B">
        <w:rPr>
          <w:b/>
          <w:bCs/>
          <w:sz w:val="28"/>
          <w:szCs w:val="28"/>
        </w:rPr>
        <w:t>a)</w:t>
      </w:r>
      <w:r w:rsidRPr="003B087B">
        <w:rPr>
          <w:sz w:val="28"/>
          <w:szCs w:val="28"/>
        </w:rPr>
        <w:t xml:space="preserve"> Thời gian tiếp nhận hồ sơ: </w:t>
      </w:r>
    </w:p>
    <w:p w14:paraId="275F2D65" w14:textId="03478834" w:rsidR="003B087B" w:rsidRPr="003B087B" w:rsidRDefault="003B087B" w:rsidP="00A37BD4">
      <w:pPr>
        <w:spacing w:line="340" w:lineRule="exact"/>
        <w:ind w:firstLine="720"/>
        <w:jc w:val="both"/>
        <w:rPr>
          <w:sz w:val="28"/>
          <w:szCs w:val="28"/>
        </w:rPr>
      </w:pPr>
      <w:r w:rsidRPr="00615AAC">
        <w:rPr>
          <w:sz w:val="28"/>
          <w:szCs w:val="28"/>
        </w:rPr>
        <w:t>Nộp hồ sơ trực tiếp hoặc qua đường bưu</w:t>
      </w:r>
      <w:r w:rsidR="00F3512A" w:rsidRPr="00615AAC">
        <w:rPr>
          <w:sz w:val="28"/>
          <w:szCs w:val="28"/>
        </w:rPr>
        <w:t xml:space="preserve"> chính</w:t>
      </w:r>
      <w:r w:rsidR="001826C5" w:rsidRPr="00615AAC">
        <w:rPr>
          <w:sz w:val="28"/>
          <w:szCs w:val="28"/>
        </w:rPr>
        <w:t xml:space="preserve"> </w:t>
      </w:r>
      <w:r w:rsidRPr="00615AAC">
        <w:rPr>
          <w:sz w:val="28"/>
          <w:szCs w:val="28"/>
        </w:rPr>
        <w:t xml:space="preserve">từ </w:t>
      </w:r>
      <w:r w:rsidR="00615AAC" w:rsidRPr="00615AAC">
        <w:rPr>
          <w:sz w:val="28"/>
          <w:szCs w:val="28"/>
        </w:rPr>
        <w:t>24/11/2021</w:t>
      </w:r>
      <w:r w:rsidRPr="00615AAC">
        <w:rPr>
          <w:sz w:val="28"/>
          <w:szCs w:val="28"/>
        </w:rPr>
        <w:t xml:space="preserve"> đến hết ngày </w:t>
      </w:r>
      <w:r w:rsidR="00615AAC" w:rsidRPr="00615AAC">
        <w:rPr>
          <w:sz w:val="28"/>
          <w:szCs w:val="28"/>
        </w:rPr>
        <w:t>23/12/2021</w:t>
      </w:r>
      <w:r w:rsidRPr="00615AAC">
        <w:rPr>
          <w:sz w:val="28"/>
          <w:szCs w:val="28"/>
        </w:rPr>
        <w:t xml:space="preserve"> </w:t>
      </w:r>
      <w:r w:rsidRPr="00615AAC">
        <w:rPr>
          <w:i/>
          <w:iCs/>
          <w:sz w:val="28"/>
          <w:szCs w:val="28"/>
        </w:rPr>
        <w:t>(tính theo dấu bưu điện</w:t>
      </w:r>
      <w:r w:rsidR="00F80BB9" w:rsidRPr="00615AAC">
        <w:rPr>
          <w:i/>
          <w:iCs/>
          <w:sz w:val="28"/>
          <w:szCs w:val="28"/>
        </w:rPr>
        <w:t>)</w:t>
      </w:r>
      <w:r w:rsidRPr="00615AAC">
        <w:rPr>
          <w:sz w:val="28"/>
          <w:szCs w:val="28"/>
        </w:rPr>
        <w:t>.</w:t>
      </w:r>
    </w:p>
    <w:p w14:paraId="0AAF38F8" w14:textId="6DC4B382" w:rsidR="003B087B" w:rsidRDefault="003B087B" w:rsidP="00A37BD4">
      <w:pPr>
        <w:spacing w:line="340" w:lineRule="exact"/>
        <w:ind w:firstLine="720"/>
        <w:jc w:val="both"/>
        <w:rPr>
          <w:sz w:val="28"/>
          <w:szCs w:val="28"/>
        </w:rPr>
      </w:pPr>
      <w:r w:rsidRPr="003B087B">
        <w:rPr>
          <w:b/>
          <w:bCs/>
          <w:sz w:val="28"/>
          <w:szCs w:val="28"/>
        </w:rPr>
        <w:t>b)</w:t>
      </w:r>
      <w:r w:rsidRPr="003B087B">
        <w:rPr>
          <w:sz w:val="28"/>
          <w:szCs w:val="28"/>
        </w:rPr>
        <w:t xml:space="preserve"> Địa điểm tiếp nhận </w:t>
      </w:r>
      <w:r>
        <w:rPr>
          <w:sz w:val="28"/>
          <w:szCs w:val="28"/>
        </w:rPr>
        <w:t>h</w:t>
      </w:r>
      <w:r w:rsidRPr="003B087B">
        <w:rPr>
          <w:sz w:val="28"/>
          <w:szCs w:val="28"/>
        </w:rPr>
        <w:t>ồ sơ</w:t>
      </w:r>
      <w:r>
        <w:rPr>
          <w:sz w:val="28"/>
          <w:szCs w:val="28"/>
        </w:rPr>
        <w:t>:</w:t>
      </w:r>
    </w:p>
    <w:p w14:paraId="0C219C9B" w14:textId="33B6CD92" w:rsidR="003B087B" w:rsidRDefault="003B087B" w:rsidP="00A37BD4">
      <w:pPr>
        <w:spacing w:line="340" w:lineRule="exact"/>
        <w:ind w:firstLine="720"/>
        <w:jc w:val="both"/>
        <w:rPr>
          <w:sz w:val="28"/>
          <w:szCs w:val="28"/>
        </w:rPr>
      </w:pPr>
      <w:r>
        <w:rPr>
          <w:sz w:val="28"/>
          <w:szCs w:val="28"/>
        </w:rPr>
        <w:t xml:space="preserve">+ Địa điểm </w:t>
      </w:r>
      <w:r w:rsidR="001826C5" w:rsidRPr="003B087B">
        <w:rPr>
          <w:sz w:val="28"/>
          <w:szCs w:val="28"/>
        </w:rPr>
        <w:t xml:space="preserve">tiếp nhận </w:t>
      </w:r>
      <w:r w:rsidR="001826C5">
        <w:rPr>
          <w:sz w:val="28"/>
          <w:szCs w:val="28"/>
        </w:rPr>
        <w:t>h</w:t>
      </w:r>
      <w:r w:rsidR="001826C5" w:rsidRPr="003B087B">
        <w:rPr>
          <w:sz w:val="28"/>
          <w:szCs w:val="28"/>
        </w:rPr>
        <w:t>ồ sơ</w:t>
      </w:r>
      <w:r>
        <w:rPr>
          <w:sz w:val="28"/>
          <w:szCs w:val="28"/>
        </w:rPr>
        <w:t>:</w:t>
      </w:r>
      <w:r w:rsidRPr="003B087B">
        <w:rPr>
          <w:sz w:val="28"/>
          <w:szCs w:val="28"/>
        </w:rPr>
        <w:t xml:space="preserve"> </w:t>
      </w:r>
      <w:r w:rsidR="00C401E7">
        <w:rPr>
          <w:sz w:val="28"/>
          <w:szCs w:val="28"/>
        </w:rPr>
        <w:t xml:space="preserve">Phòng Tổ chức - Hành chính, </w:t>
      </w:r>
      <w:r w:rsidR="00C401E7" w:rsidRPr="0080222D">
        <w:rPr>
          <w:sz w:val="28"/>
          <w:szCs w:val="28"/>
        </w:rPr>
        <w:t>Viện Chiến lược</w:t>
      </w:r>
      <w:r w:rsidR="00C401E7">
        <w:rPr>
          <w:sz w:val="28"/>
          <w:szCs w:val="28"/>
        </w:rPr>
        <w:t xml:space="preserve"> </w:t>
      </w:r>
      <w:r w:rsidR="00C401E7" w:rsidRPr="0080222D">
        <w:rPr>
          <w:sz w:val="28"/>
          <w:szCs w:val="28"/>
        </w:rPr>
        <w:t>và Phát triển giao thông vận tải</w:t>
      </w:r>
      <w:r w:rsidR="00C401E7">
        <w:rPr>
          <w:sz w:val="28"/>
          <w:szCs w:val="28"/>
        </w:rPr>
        <w:t xml:space="preserve"> </w:t>
      </w:r>
      <w:r w:rsidR="00C401E7" w:rsidRPr="00C401E7">
        <w:rPr>
          <w:i/>
          <w:iCs/>
          <w:sz w:val="28"/>
          <w:szCs w:val="28"/>
        </w:rPr>
        <w:t>(Tầng 1, Tòa nhà 3 tầng, số 162 phố Trần Quang Khải, phường Lý Thái Tổ, quận Hoàn Kiếm, thành phố Hà Nội</w:t>
      </w:r>
      <w:r w:rsidR="00C401E7">
        <w:rPr>
          <w:i/>
          <w:iCs/>
          <w:sz w:val="28"/>
          <w:szCs w:val="28"/>
        </w:rPr>
        <w:t>)</w:t>
      </w:r>
      <w:r w:rsidR="00C401E7">
        <w:rPr>
          <w:sz w:val="28"/>
          <w:szCs w:val="28"/>
        </w:rPr>
        <w:t>.</w:t>
      </w:r>
    </w:p>
    <w:p w14:paraId="3516548D" w14:textId="76B4D005" w:rsidR="00C401E7" w:rsidRDefault="00C401E7" w:rsidP="00A37BD4">
      <w:pPr>
        <w:spacing w:line="340" w:lineRule="exact"/>
        <w:ind w:firstLine="720"/>
        <w:jc w:val="both"/>
        <w:rPr>
          <w:sz w:val="28"/>
          <w:szCs w:val="28"/>
        </w:rPr>
      </w:pPr>
      <w:r>
        <w:rPr>
          <w:sz w:val="28"/>
          <w:szCs w:val="28"/>
        </w:rPr>
        <w:t xml:space="preserve">+ Số điện thoại liên hệ: </w:t>
      </w:r>
      <w:r w:rsidRPr="00C401E7">
        <w:rPr>
          <w:sz w:val="28"/>
          <w:szCs w:val="28"/>
        </w:rPr>
        <w:t xml:space="preserve">0982982676 </w:t>
      </w:r>
      <w:r>
        <w:rPr>
          <w:sz w:val="28"/>
          <w:szCs w:val="28"/>
        </w:rPr>
        <w:t>-</w:t>
      </w:r>
      <w:r w:rsidRPr="00C401E7">
        <w:rPr>
          <w:sz w:val="28"/>
          <w:szCs w:val="28"/>
        </w:rPr>
        <w:t xml:space="preserve"> 0982621572 </w:t>
      </w:r>
      <w:r w:rsidRPr="00C401E7">
        <w:rPr>
          <w:i/>
          <w:iCs/>
          <w:sz w:val="28"/>
          <w:szCs w:val="28"/>
        </w:rPr>
        <w:t>(liên hệ trong giờ hành chính trừ ngày Lễ, thứ Bảy, Chủ nhật)</w:t>
      </w:r>
    </w:p>
    <w:p w14:paraId="5C0BDB0F" w14:textId="4BC54120" w:rsidR="003B087B" w:rsidRPr="00C401E7" w:rsidRDefault="003B087B" w:rsidP="00A37BD4">
      <w:pPr>
        <w:spacing w:line="340" w:lineRule="exact"/>
        <w:ind w:firstLine="720"/>
        <w:jc w:val="both"/>
        <w:rPr>
          <w:b/>
          <w:bCs/>
          <w:sz w:val="28"/>
          <w:szCs w:val="28"/>
        </w:rPr>
      </w:pPr>
      <w:r w:rsidRPr="00C401E7">
        <w:rPr>
          <w:b/>
          <w:bCs/>
          <w:sz w:val="28"/>
          <w:szCs w:val="28"/>
        </w:rPr>
        <w:t xml:space="preserve">5. Thời gian, địa điểm tổ chức </w:t>
      </w:r>
      <w:r w:rsidR="00C401E7">
        <w:rPr>
          <w:b/>
          <w:bCs/>
          <w:sz w:val="28"/>
          <w:szCs w:val="28"/>
        </w:rPr>
        <w:t xml:space="preserve">thi </w:t>
      </w:r>
      <w:r w:rsidRPr="00C401E7">
        <w:rPr>
          <w:b/>
          <w:bCs/>
          <w:sz w:val="28"/>
          <w:szCs w:val="28"/>
        </w:rPr>
        <w:t>tuyển</w:t>
      </w:r>
    </w:p>
    <w:p w14:paraId="78676FF9" w14:textId="77777777" w:rsidR="00615AAC" w:rsidRPr="00615AAC" w:rsidRDefault="003B087B" w:rsidP="00A37BD4">
      <w:pPr>
        <w:spacing w:line="340" w:lineRule="exact"/>
        <w:ind w:firstLine="720"/>
        <w:jc w:val="both"/>
        <w:rPr>
          <w:sz w:val="28"/>
          <w:szCs w:val="28"/>
        </w:rPr>
      </w:pPr>
      <w:r w:rsidRPr="00615AAC">
        <w:rPr>
          <w:sz w:val="28"/>
          <w:szCs w:val="28"/>
        </w:rPr>
        <w:t xml:space="preserve">a) Thời gian tổ chức </w:t>
      </w:r>
      <w:r w:rsidR="00C401E7" w:rsidRPr="00615AAC">
        <w:rPr>
          <w:sz w:val="28"/>
          <w:szCs w:val="28"/>
        </w:rPr>
        <w:t>thi tuyển</w:t>
      </w:r>
      <w:r w:rsidRPr="00615AAC">
        <w:rPr>
          <w:sz w:val="28"/>
          <w:szCs w:val="28"/>
        </w:rPr>
        <w:t xml:space="preserve">: </w:t>
      </w:r>
    </w:p>
    <w:p w14:paraId="4DDFC68F" w14:textId="5AEC7532" w:rsidR="003B087B" w:rsidRPr="001F7ACB" w:rsidRDefault="00615AAC" w:rsidP="00A37BD4">
      <w:pPr>
        <w:spacing w:line="340" w:lineRule="exact"/>
        <w:ind w:firstLine="720"/>
        <w:jc w:val="both"/>
        <w:rPr>
          <w:b/>
          <w:bCs/>
          <w:sz w:val="28"/>
          <w:szCs w:val="28"/>
        </w:rPr>
      </w:pPr>
      <w:r w:rsidRPr="00615AAC">
        <w:rPr>
          <w:sz w:val="28"/>
          <w:szCs w:val="28"/>
        </w:rPr>
        <w:t xml:space="preserve">- </w:t>
      </w:r>
      <w:r w:rsidR="003B087B" w:rsidRPr="00615AAC">
        <w:rPr>
          <w:sz w:val="28"/>
          <w:szCs w:val="28"/>
        </w:rPr>
        <w:t xml:space="preserve">Dự kiến </w:t>
      </w:r>
      <w:r w:rsidRPr="00615AAC">
        <w:rPr>
          <w:sz w:val="28"/>
          <w:szCs w:val="28"/>
        </w:rPr>
        <w:t xml:space="preserve">thi vòng 1: ngày </w:t>
      </w:r>
      <w:r w:rsidRPr="001F7ACB">
        <w:rPr>
          <w:b/>
          <w:bCs/>
          <w:sz w:val="28"/>
          <w:szCs w:val="28"/>
        </w:rPr>
        <w:t>15,16/01/2022</w:t>
      </w:r>
    </w:p>
    <w:p w14:paraId="795968FB" w14:textId="684C7CFE" w:rsidR="00615AAC" w:rsidRPr="001F7ACB" w:rsidRDefault="00615AAC" w:rsidP="00615AAC">
      <w:pPr>
        <w:spacing w:line="340" w:lineRule="exact"/>
        <w:ind w:firstLine="720"/>
        <w:jc w:val="both"/>
        <w:rPr>
          <w:b/>
          <w:bCs/>
          <w:sz w:val="28"/>
          <w:szCs w:val="28"/>
        </w:rPr>
      </w:pPr>
      <w:r w:rsidRPr="00615AAC">
        <w:rPr>
          <w:sz w:val="28"/>
          <w:szCs w:val="28"/>
        </w:rPr>
        <w:t xml:space="preserve">- Dự kiến thi vòng </w:t>
      </w:r>
      <w:r w:rsidR="00086958">
        <w:rPr>
          <w:sz w:val="28"/>
          <w:szCs w:val="28"/>
        </w:rPr>
        <w:t>2</w:t>
      </w:r>
      <w:r w:rsidRPr="00615AAC">
        <w:rPr>
          <w:sz w:val="28"/>
          <w:szCs w:val="28"/>
        </w:rPr>
        <w:t xml:space="preserve">: ngày </w:t>
      </w:r>
      <w:r w:rsidRPr="001F7ACB">
        <w:rPr>
          <w:b/>
          <w:bCs/>
          <w:sz w:val="28"/>
          <w:szCs w:val="28"/>
        </w:rPr>
        <w:t>26,27/02/2022</w:t>
      </w:r>
    </w:p>
    <w:p w14:paraId="6B0068B9" w14:textId="6452A189" w:rsidR="009B52D6" w:rsidRDefault="003B087B" w:rsidP="00A37BD4">
      <w:pPr>
        <w:spacing w:line="340" w:lineRule="exact"/>
        <w:ind w:firstLine="720"/>
        <w:jc w:val="both"/>
        <w:rPr>
          <w:sz w:val="28"/>
          <w:szCs w:val="28"/>
        </w:rPr>
      </w:pPr>
      <w:r w:rsidRPr="00615AAC">
        <w:rPr>
          <w:sz w:val="28"/>
          <w:szCs w:val="28"/>
        </w:rPr>
        <w:t>b) Địa điểm</w:t>
      </w:r>
      <w:r w:rsidRPr="003B087B">
        <w:rPr>
          <w:sz w:val="28"/>
          <w:szCs w:val="28"/>
        </w:rPr>
        <w:t xml:space="preserve"> </w:t>
      </w:r>
      <w:r w:rsidR="001826C5">
        <w:rPr>
          <w:sz w:val="28"/>
          <w:szCs w:val="28"/>
        </w:rPr>
        <w:t>thi tuyển</w:t>
      </w:r>
      <w:r w:rsidRPr="003B087B">
        <w:rPr>
          <w:sz w:val="28"/>
          <w:szCs w:val="28"/>
        </w:rPr>
        <w:t xml:space="preserve">: </w:t>
      </w:r>
      <w:r w:rsidR="009B52D6" w:rsidRPr="009B52D6">
        <w:rPr>
          <w:sz w:val="28"/>
          <w:szCs w:val="28"/>
        </w:rPr>
        <w:t>Viện Chiến lược và Phát triển giao thông vận tải  số 162 phố Trần Quang Khải, phường Lý Thái Tổ, quận Hoàn Kiếm, thành phố Hà Nội.</w:t>
      </w:r>
    </w:p>
    <w:p w14:paraId="5280E7A0" w14:textId="0E408205" w:rsidR="00E91270" w:rsidRPr="00F0353B" w:rsidRDefault="003B087B" w:rsidP="00A37BD4">
      <w:pPr>
        <w:pStyle w:val="BodyText1"/>
        <w:shd w:val="clear" w:color="auto" w:fill="auto"/>
        <w:spacing w:before="0" w:line="340" w:lineRule="exact"/>
        <w:ind w:left="40" w:firstLine="700"/>
        <w:rPr>
          <w:b/>
          <w:bCs/>
          <w:sz w:val="28"/>
          <w:szCs w:val="28"/>
        </w:rPr>
      </w:pPr>
      <w:r w:rsidRPr="009B52D6">
        <w:rPr>
          <w:b/>
          <w:bCs/>
          <w:sz w:val="28"/>
          <w:szCs w:val="28"/>
        </w:rPr>
        <w:t xml:space="preserve">6. </w:t>
      </w:r>
      <w:r w:rsidR="00E91270" w:rsidRPr="00F0353B">
        <w:rPr>
          <w:b/>
          <w:bCs/>
          <w:sz w:val="28"/>
          <w:szCs w:val="28"/>
        </w:rPr>
        <w:t xml:space="preserve">Nội dung tuyển dụng, </w:t>
      </w:r>
      <w:r w:rsidR="00963C06" w:rsidRPr="00F0353B">
        <w:rPr>
          <w:b/>
          <w:bCs/>
          <w:sz w:val="28"/>
          <w:szCs w:val="28"/>
        </w:rPr>
        <w:t>ôn tập</w:t>
      </w:r>
      <w:r w:rsidR="00963C06">
        <w:rPr>
          <w:b/>
          <w:bCs/>
          <w:sz w:val="28"/>
          <w:szCs w:val="28"/>
        </w:rPr>
        <w:t xml:space="preserve">, </w:t>
      </w:r>
      <w:r w:rsidR="00E91270" w:rsidRPr="00F0353B">
        <w:rPr>
          <w:b/>
          <w:bCs/>
          <w:sz w:val="28"/>
          <w:szCs w:val="28"/>
        </w:rPr>
        <w:t>thời gian thi, cách tính điểm</w:t>
      </w:r>
      <w:bookmarkStart w:id="1" w:name="bookmark10"/>
    </w:p>
    <w:p w14:paraId="3642D080" w14:textId="77777777" w:rsidR="00E91270" w:rsidRPr="00F0353B" w:rsidRDefault="00E91270" w:rsidP="00A37BD4">
      <w:pPr>
        <w:pStyle w:val="BodyText1"/>
        <w:shd w:val="clear" w:color="auto" w:fill="auto"/>
        <w:spacing w:before="0" w:line="340" w:lineRule="exact"/>
        <w:ind w:left="40" w:firstLine="700"/>
        <w:rPr>
          <w:b/>
          <w:bCs/>
          <w:i/>
          <w:iCs/>
          <w:sz w:val="28"/>
          <w:szCs w:val="28"/>
        </w:rPr>
      </w:pPr>
      <w:r w:rsidRPr="00F0353B">
        <w:rPr>
          <w:sz w:val="28"/>
          <w:szCs w:val="28"/>
        </w:rPr>
        <w:t>- Thực hiện thi tuyển theo quy định tại Nghị định số 115/2020/NĐ-CP ngày 25/9/2020 của Chính phủ</w:t>
      </w:r>
      <w:bookmarkEnd w:id="1"/>
      <w:r w:rsidRPr="00F0353B">
        <w:rPr>
          <w:sz w:val="28"/>
          <w:szCs w:val="28"/>
        </w:rPr>
        <w:t>.</w:t>
      </w:r>
      <w:r w:rsidRPr="00F0353B">
        <w:rPr>
          <w:b/>
          <w:bCs/>
          <w:i/>
          <w:iCs/>
          <w:sz w:val="28"/>
          <w:szCs w:val="28"/>
        </w:rPr>
        <w:t xml:space="preserve"> </w:t>
      </w:r>
    </w:p>
    <w:p w14:paraId="3C457D24" w14:textId="77777777" w:rsidR="00E91270" w:rsidRPr="00F0353B" w:rsidRDefault="00E91270" w:rsidP="00A37BD4">
      <w:pPr>
        <w:pStyle w:val="BodyText1"/>
        <w:shd w:val="clear" w:color="auto" w:fill="auto"/>
        <w:spacing w:before="0" w:line="340" w:lineRule="exact"/>
        <w:ind w:left="40" w:firstLine="700"/>
        <w:rPr>
          <w:b/>
          <w:bCs/>
          <w:i/>
          <w:iCs/>
          <w:sz w:val="28"/>
          <w:szCs w:val="28"/>
        </w:rPr>
      </w:pPr>
      <w:r w:rsidRPr="00F0353B">
        <w:rPr>
          <w:sz w:val="28"/>
          <w:szCs w:val="28"/>
        </w:rPr>
        <w:t>- Thi tuyển viên chức được thực hiện theo 2 vòng như sau:</w:t>
      </w:r>
    </w:p>
    <w:p w14:paraId="50DEA239" w14:textId="77777777" w:rsidR="00E91270" w:rsidRPr="00F0353B" w:rsidRDefault="00E91270" w:rsidP="00A37BD4">
      <w:pPr>
        <w:pStyle w:val="BodyText1"/>
        <w:shd w:val="clear" w:color="auto" w:fill="auto"/>
        <w:spacing w:before="0" w:line="340" w:lineRule="exact"/>
        <w:ind w:left="40" w:firstLine="700"/>
        <w:rPr>
          <w:sz w:val="28"/>
          <w:szCs w:val="28"/>
        </w:rPr>
      </w:pPr>
      <w:r w:rsidRPr="001870BA">
        <w:rPr>
          <w:b/>
          <w:bCs/>
          <w:i/>
          <w:iCs/>
          <w:sz w:val="28"/>
          <w:szCs w:val="28"/>
          <w:u w:val="single"/>
        </w:rPr>
        <w:t xml:space="preserve">a) </w:t>
      </w:r>
      <w:r w:rsidRPr="001870BA">
        <w:rPr>
          <w:b/>
          <w:bCs/>
          <w:sz w:val="28"/>
          <w:szCs w:val="28"/>
          <w:u w:val="single"/>
        </w:rPr>
        <w:t>Vòng 1:</w:t>
      </w:r>
      <w:r w:rsidRPr="00F0353B">
        <w:rPr>
          <w:sz w:val="28"/>
          <w:szCs w:val="28"/>
        </w:rPr>
        <w:t xml:space="preserve"> Thi kiểm tra kiến thức chung</w:t>
      </w:r>
      <w:r w:rsidRPr="00F0353B">
        <w:rPr>
          <w:i/>
          <w:iCs/>
          <w:sz w:val="28"/>
          <w:szCs w:val="28"/>
        </w:rPr>
        <w:t xml:space="preserve"> (Thi trắc nghiệm trên giấy)</w:t>
      </w:r>
    </w:p>
    <w:p w14:paraId="08023DE0" w14:textId="77777777" w:rsidR="00E91270" w:rsidRPr="00F0353B" w:rsidRDefault="00E91270" w:rsidP="00A37BD4">
      <w:pPr>
        <w:pStyle w:val="BodyText1"/>
        <w:shd w:val="clear" w:color="auto" w:fill="auto"/>
        <w:spacing w:before="0" w:line="340" w:lineRule="exact"/>
        <w:ind w:left="40" w:firstLine="700"/>
        <w:rPr>
          <w:sz w:val="28"/>
          <w:szCs w:val="28"/>
        </w:rPr>
      </w:pPr>
      <w:r w:rsidRPr="001826C5">
        <w:rPr>
          <w:b/>
          <w:bCs/>
          <w:i/>
          <w:iCs/>
          <w:sz w:val="28"/>
          <w:szCs w:val="28"/>
        </w:rPr>
        <w:t>- Phần I:</w:t>
      </w:r>
      <w:r w:rsidRPr="00F0353B">
        <w:rPr>
          <w:sz w:val="28"/>
          <w:szCs w:val="28"/>
        </w:rPr>
        <w:t xml:space="preserve"> Kiến thức chung, 60 câu hỏi hiểu biết về pháp luật viên chức, chủ trương, đường lối của đảng, chính sách, pháp luật về ngành, lĩnh vực tuyển dụng, thời gian thi: 60 phút</w:t>
      </w:r>
    </w:p>
    <w:p w14:paraId="590C73B2" w14:textId="14ED5ADB" w:rsidR="00E91270" w:rsidRPr="00F0353B" w:rsidRDefault="00E91270" w:rsidP="00A37BD4">
      <w:pPr>
        <w:pStyle w:val="BodyText1"/>
        <w:shd w:val="clear" w:color="auto" w:fill="auto"/>
        <w:spacing w:before="0" w:line="340" w:lineRule="exact"/>
        <w:ind w:left="40" w:firstLine="700"/>
        <w:rPr>
          <w:sz w:val="28"/>
          <w:szCs w:val="28"/>
        </w:rPr>
      </w:pPr>
      <w:r w:rsidRPr="00632C95">
        <w:rPr>
          <w:b/>
          <w:bCs/>
          <w:i/>
          <w:iCs/>
          <w:sz w:val="28"/>
          <w:szCs w:val="28"/>
        </w:rPr>
        <w:t>- Phần II:</w:t>
      </w:r>
      <w:r w:rsidRPr="00632C95">
        <w:rPr>
          <w:sz w:val="28"/>
          <w:szCs w:val="28"/>
        </w:rPr>
        <w:t xml:space="preserve"> </w:t>
      </w:r>
      <w:r w:rsidR="001826C5" w:rsidRPr="00632C95">
        <w:rPr>
          <w:sz w:val="28"/>
          <w:szCs w:val="28"/>
        </w:rPr>
        <w:t xml:space="preserve"> </w:t>
      </w:r>
      <w:r w:rsidRPr="00632C95">
        <w:rPr>
          <w:sz w:val="28"/>
          <w:szCs w:val="28"/>
        </w:rPr>
        <w:t>Ngoại ngữ</w:t>
      </w:r>
      <w:r w:rsidR="00632C95" w:rsidRPr="00632C95">
        <w:rPr>
          <w:sz w:val="28"/>
          <w:szCs w:val="28"/>
        </w:rPr>
        <w:t>, (tiếng Anh)</w:t>
      </w:r>
      <w:r w:rsidR="001826C5" w:rsidRPr="00632C95">
        <w:rPr>
          <w:sz w:val="28"/>
          <w:szCs w:val="28"/>
        </w:rPr>
        <w:t xml:space="preserve"> </w:t>
      </w:r>
      <w:r w:rsidRPr="00632C95">
        <w:rPr>
          <w:sz w:val="28"/>
          <w:szCs w:val="28"/>
        </w:rPr>
        <w:t>30 câu hỏi theo yêu cầu của vị trí việc làm. Thời gian thi 30 phút</w:t>
      </w:r>
      <w:r w:rsidRPr="00F0353B">
        <w:rPr>
          <w:sz w:val="28"/>
          <w:szCs w:val="28"/>
        </w:rPr>
        <w:t>.</w:t>
      </w:r>
    </w:p>
    <w:p w14:paraId="4DBF4BC7" w14:textId="15F4648C" w:rsidR="00E91270" w:rsidRPr="00F0353B" w:rsidRDefault="00E91270" w:rsidP="00A37BD4">
      <w:pPr>
        <w:pStyle w:val="BodyText1"/>
        <w:shd w:val="clear" w:color="auto" w:fill="auto"/>
        <w:spacing w:before="0" w:line="340" w:lineRule="exact"/>
        <w:ind w:left="40" w:firstLine="700"/>
        <w:rPr>
          <w:sz w:val="28"/>
          <w:szCs w:val="28"/>
        </w:rPr>
      </w:pPr>
      <w:r w:rsidRPr="001870BA">
        <w:rPr>
          <w:b/>
          <w:bCs/>
          <w:i/>
          <w:iCs/>
          <w:sz w:val="28"/>
          <w:szCs w:val="28"/>
        </w:rPr>
        <w:t>- Phần I</w:t>
      </w:r>
      <w:r w:rsidR="001870BA" w:rsidRPr="001870BA">
        <w:rPr>
          <w:b/>
          <w:bCs/>
          <w:i/>
          <w:iCs/>
          <w:sz w:val="28"/>
          <w:szCs w:val="28"/>
        </w:rPr>
        <w:t>I</w:t>
      </w:r>
      <w:r w:rsidRPr="001870BA">
        <w:rPr>
          <w:b/>
          <w:bCs/>
          <w:i/>
          <w:iCs/>
          <w:sz w:val="28"/>
          <w:szCs w:val="28"/>
        </w:rPr>
        <w:t>I:</w:t>
      </w:r>
      <w:r w:rsidRPr="00F0353B">
        <w:rPr>
          <w:sz w:val="28"/>
          <w:szCs w:val="28"/>
        </w:rPr>
        <w:t xml:space="preserve"> Tin học, 30 câu hỏi theo yêu cầu của vị trí việc làm. Thời gian thi 30 phút.</w:t>
      </w:r>
    </w:p>
    <w:p w14:paraId="3ECB0283" w14:textId="77777777" w:rsidR="00E91270" w:rsidRPr="00F0353B" w:rsidRDefault="00E91270" w:rsidP="00A37BD4">
      <w:pPr>
        <w:pStyle w:val="BodyText1"/>
        <w:shd w:val="clear" w:color="auto" w:fill="auto"/>
        <w:spacing w:before="0" w:line="340" w:lineRule="exact"/>
        <w:ind w:left="40" w:firstLine="700"/>
        <w:rPr>
          <w:sz w:val="28"/>
          <w:szCs w:val="28"/>
        </w:rPr>
      </w:pPr>
      <w:r w:rsidRPr="00F0353B">
        <w:rPr>
          <w:sz w:val="28"/>
          <w:szCs w:val="28"/>
        </w:rPr>
        <w:t xml:space="preserve">- Kết quả thi vòng 1 được xác định theo số câu trả lời đúng cho từng phần thi (Phần I, Phần II, Phần III), nếu trả lời đúng từ 50% số câu hỏi trở lên cho từng phần thi thì người dự tuyển được thi tiếp vòng 2. </w:t>
      </w:r>
    </w:p>
    <w:p w14:paraId="0D2C20AD" w14:textId="77777777" w:rsidR="00E91270" w:rsidRPr="00F0353B" w:rsidRDefault="00E91270" w:rsidP="00A37BD4">
      <w:pPr>
        <w:pStyle w:val="BodyText1"/>
        <w:shd w:val="clear" w:color="auto" w:fill="auto"/>
        <w:spacing w:before="0" w:line="340" w:lineRule="exact"/>
        <w:ind w:left="40" w:firstLine="700"/>
        <w:rPr>
          <w:i/>
          <w:iCs/>
          <w:sz w:val="28"/>
          <w:szCs w:val="28"/>
        </w:rPr>
      </w:pPr>
      <w:r w:rsidRPr="001870BA">
        <w:rPr>
          <w:b/>
          <w:bCs/>
          <w:i/>
          <w:iCs/>
          <w:sz w:val="28"/>
          <w:szCs w:val="28"/>
        </w:rPr>
        <w:t xml:space="preserve">b) </w:t>
      </w:r>
      <w:r w:rsidRPr="001870BA">
        <w:rPr>
          <w:b/>
          <w:bCs/>
          <w:sz w:val="28"/>
          <w:szCs w:val="28"/>
        </w:rPr>
        <w:t>Vòng 2:</w:t>
      </w:r>
      <w:r w:rsidRPr="00F0353B">
        <w:rPr>
          <w:sz w:val="28"/>
          <w:szCs w:val="28"/>
        </w:rPr>
        <w:t xml:space="preserve"> Thi môn nghiệp vụ chuyên ngành </w:t>
      </w:r>
      <w:r w:rsidRPr="00F0353B">
        <w:rPr>
          <w:i/>
          <w:iCs/>
          <w:sz w:val="28"/>
          <w:szCs w:val="28"/>
        </w:rPr>
        <w:t>(Thi phỏng vấn)</w:t>
      </w:r>
    </w:p>
    <w:p w14:paraId="70EE5274" w14:textId="77777777" w:rsidR="00E91270" w:rsidRPr="00F0353B" w:rsidRDefault="00E91270" w:rsidP="00A37BD4">
      <w:pPr>
        <w:pStyle w:val="BodyText1"/>
        <w:shd w:val="clear" w:color="auto" w:fill="auto"/>
        <w:spacing w:before="0" w:line="340" w:lineRule="exact"/>
        <w:ind w:left="40" w:firstLine="700"/>
        <w:rPr>
          <w:sz w:val="28"/>
          <w:szCs w:val="28"/>
        </w:rPr>
      </w:pPr>
      <w:r w:rsidRPr="00F0353B">
        <w:rPr>
          <w:sz w:val="28"/>
          <w:szCs w:val="28"/>
        </w:rPr>
        <w:t>- Nội dung thi: Kiến thức, năng lực, kỹ năng chuyên môn, nghiệp vụ của người dự tuyển viên chức theo yêu cầu của vị trí việc làm và chức danh nghề nghiệp cần tuyển dụng.</w:t>
      </w:r>
    </w:p>
    <w:p w14:paraId="01DE2288" w14:textId="77777777" w:rsidR="00E91270" w:rsidRPr="00F0353B" w:rsidRDefault="00E91270" w:rsidP="00A37BD4">
      <w:pPr>
        <w:pStyle w:val="BodyText1"/>
        <w:shd w:val="clear" w:color="auto" w:fill="auto"/>
        <w:spacing w:before="0" w:line="340" w:lineRule="exact"/>
        <w:ind w:left="40" w:firstLine="700"/>
        <w:rPr>
          <w:sz w:val="28"/>
          <w:szCs w:val="28"/>
        </w:rPr>
      </w:pPr>
      <w:r w:rsidRPr="00F0353B">
        <w:rPr>
          <w:sz w:val="28"/>
          <w:szCs w:val="28"/>
        </w:rPr>
        <w:t xml:space="preserve">- Thời gian thi: Thi phỏng vấn 30 phút, </w:t>
      </w:r>
      <w:r w:rsidRPr="00DB1A60">
        <w:rPr>
          <w:i/>
          <w:iCs/>
          <w:sz w:val="28"/>
          <w:szCs w:val="28"/>
        </w:rPr>
        <w:t>(trước khi thi phỏng vấn, thí sinh dự thi có không quá 15 phút chuẩn bị)</w:t>
      </w:r>
    </w:p>
    <w:p w14:paraId="41DF6E95" w14:textId="03885D45" w:rsidR="00E91270" w:rsidRDefault="00E91270" w:rsidP="00A37BD4">
      <w:pPr>
        <w:pStyle w:val="BodyText1"/>
        <w:shd w:val="clear" w:color="auto" w:fill="auto"/>
        <w:spacing w:before="0" w:line="340" w:lineRule="exact"/>
        <w:ind w:left="40" w:firstLine="700"/>
        <w:rPr>
          <w:sz w:val="28"/>
          <w:szCs w:val="28"/>
        </w:rPr>
      </w:pPr>
      <w:r w:rsidRPr="00F0353B">
        <w:rPr>
          <w:sz w:val="28"/>
          <w:szCs w:val="28"/>
        </w:rPr>
        <w:t>- Thang điểm: 100 điểm</w:t>
      </w:r>
      <w:r w:rsidR="000630B1">
        <w:rPr>
          <w:sz w:val="28"/>
          <w:szCs w:val="28"/>
        </w:rPr>
        <w:t>.</w:t>
      </w:r>
    </w:p>
    <w:p w14:paraId="3365D0CA" w14:textId="77777777" w:rsidR="000630B1" w:rsidRPr="00FE456E" w:rsidRDefault="000630B1" w:rsidP="000630B1">
      <w:pPr>
        <w:pStyle w:val="BodyText1"/>
        <w:shd w:val="clear" w:color="auto" w:fill="auto"/>
        <w:spacing w:before="0" w:line="360" w:lineRule="exact"/>
        <w:ind w:left="40" w:firstLine="700"/>
        <w:rPr>
          <w:sz w:val="28"/>
          <w:szCs w:val="28"/>
        </w:rPr>
      </w:pPr>
      <w:r w:rsidRPr="00FE456E">
        <w:rPr>
          <w:sz w:val="28"/>
          <w:szCs w:val="28"/>
        </w:rPr>
        <w:t>- Không thực hiện việc phúc khảo đối với kết quả phỏng vấn.</w:t>
      </w:r>
    </w:p>
    <w:p w14:paraId="33A2264B" w14:textId="69845D19" w:rsidR="00E91270" w:rsidRPr="00F0353B" w:rsidRDefault="00E91270" w:rsidP="00A37BD4">
      <w:pPr>
        <w:pStyle w:val="BodyText1"/>
        <w:shd w:val="clear" w:color="auto" w:fill="auto"/>
        <w:spacing w:before="0" w:line="340" w:lineRule="exact"/>
        <w:ind w:left="40" w:firstLine="700"/>
        <w:rPr>
          <w:i/>
          <w:iCs/>
          <w:sz w:val="28"/>
          <w:szCs w:val="28"/>
        </w:rPr>
      </w:pPr>
      <w:r w:rsidRPr="009E6A93">
        <w:rPr>
          <w:b/>
          <w:bCs/>
          <w:sz w:val="28"/>
          <w:szCs w:val="28"/>
        </w:rPr>
        <w:t>c)</w:t>
      </w:r>
      <w:r w:rsidRPr="009E6A93">
        <w:rPr>
          <w:sz w:val="28"/>
          <w:szCs w:val="28"/>
        </w:rPr>
        <w:t xml:space="preserve"> </w:t>
      </w:r>
      <w:r w:rsidR="009E6A93" w:rsidRPr="009E6A93">
        <w:rPr>
          <w:b/>
          <w:bCs/>
          <w:i/>
          <w:iCs/>
          <w:sz w:val="28"/>
          <w:szCs w:val="28"/>
        </w:rPr>
        <w:t xml:space="preserve">Hướng dẫn </w:t>
      </w:r>
      <w:r w:rsidR="009E6A93">
        <w:rPr>
          <w:b/>
          <w:bCs/>
          <w:i/>
          <w:iCs/>
          <w:sz w:val="28"/>
          <w:szCs w:val="28"/>
        </w:rPr>
        <w:t>ô</w:t>
      </w:r>
      <w:r w:rsidRPr="009E6A93">
        <w:rPr>
          <w:b/>
          <w:bCs/>
          <w:i/>
          <w:iCs/>
          <w:sz w:val="28"/>
          <w:szCs w:val="28"/>
        </w:rPr>
        <w:t xml:space="preserve">n tập: </w:t>
      </w:r>
      <w:r w:rsidRPr="001870BA">
        <w:rPr>
          <w:sz w:val="28"/>
          <w:szCs w:val="28"/>
        </w:rPr>
        <w:t xml:space="preserve">Sau khi thí sinh nộp </w:t>
      </w:r>
      <w:r w:rsidR="00963C06" w:rsidRPr="001870BA">
        <w:rPr>
          <w:sz w:val="28"/>
          <w:szCs w:val="28"/>
        </w:rPr>
        <w:t>P</w:t>
      </w:r>
      <w:r w:rsidRPr="001870BA">
        <w:rPr>
          <w:sz w:val="28"/>
          <w:szCs w:val="28"/>
        </w:rPr>
        <w:t>hiếu đăng ký dự tuyển, Hội đồng thi tuyển viên chức năm 2021 của Viện tổng hợp số lượng thí sinh, thông báo thời gian cung cấp tài liệu, hướng dẫn ôn tập.</w:t>
      </w:r>
    </w:p>
    <w:p w14:paraId="5A290712" w14:textId="6EA3E5C2" w:rsidR="003B087B" w:rsidRPr="005C6F57" w:rsidRDefault="003B087B" w:rsidP="00A37BD4">
      <w:pPr>
        <w:spacing w:line="340" w:lineRule="exact"/>
        <w:ind w:firstLine="720"/>
        <w:jc w:val="both"/>
        <w:rPr>
          <w:b/>
          <w:bCs/>
          <w:sz w:val="28"/>
          <w:szCs w:val="28"/>
        </w:rPr>
      </w:pPr>
      <w:r w:rsidRPr="005C6F57">
        <w:rPr>
          <w:b/>
          <w:bCs/>
          <w:sz w:val="28"/>
          <w:szCs w:val="28"/>
        </w:rPr>
        <w:t>7. Ưu tiên trong tuyển dụng viên chức</w:t>
      </w:r>
    </w:p>
    <w:p w14:paraId="73012277" w14:textId="77777777" w:rsidR="003B087B" w:rsidRPr="003B087B" w:rsidRDefault="003B087B" w:rsidP="00A37BD4">
      <w:pPr>
        <w:spacing w:line="340" w:lineRule="exact"/>
        <w:ind w:firstLine="720"/>
        <w:jc w:val="both"/>
        <w:rPr>
          <w:sz w:val="28"/>
          <w:szCs w:val="28"/>
        </w:rPr>
      </w:pPr>
      <w:r w:rsidRPr="005C6F57">
        <w:rPr>
          <w:b/>
          <w:bCs/>
          <w:sz w:val="28"/>
          <w:szCs w:val="28"/>
        </w:rPr>
        <w:t>a)</w:t>
      </w:r>
      <w:r w:rsidRPr="003B087B">
        <w:rPr>
          <w:sz w:val="28"/>
          <w:szCs w:val="28"/>
        </w:rPr>
        <w:t xml:space="preserve"> Đối tượng và điểm ưu tiên trong thi tuyển hoặc xét tuyển:</w:t>
      </w:r>
    </w:p>
    <w:p w14:paraId="0D9422C6" w14:textId="77777777" w:rsidR="003B087B" w:rsidRPr="003B087B" w:rsidRDefault="003B087B" w:rsidP="00A37BD4">
      <w:pPr>
        <w:spacing w:line="340" w:lineRule="exact"/>
        <w:ind w:firstLine="720"/>
        <w:jc w:val="both"/>
        <w:rPr>
          <w:sz w:val="28"/>
          <w:szCs w:val="28"/>
        </w:rPr>
      </w:pPr>
      <w:r w:rsidRPr="003B087B">
        <w:rPr>
          <w:sz w:val="28"/>
          <w:szCs w:val="28"/>
        </w:rPr>
        <w:t>- Anh hùng Lực lượng vũ trang, Anh hùng Lao động, thương binh, người hưởng chính sách như thương binh, thương binh loại B: Được cộng 7,5 điểm vào kết quả điểm vòng 2;</w:t>
      </w:r>
    </w:p>
    <w:p w14:paraId="0706BD01" w14:textId="77777777" w:rsidR="003B087B" w:rsidRPr="003B087B" w:rsidRDefault="003B087B" w:rsidP="00A37BD4">
      <w:pPr>
        <w:spacing w:line="340" w:lineRule="exact"/>
        <w:ind w:firstLine="720"/>
        <w:jc w:val="both"/>
        <w:rPr>
          <w:sz w:val="28"/>
          <w:szCs w:val="28"/>
        </w:rPr>
      </w:pPr>
      <w:r w:rsidRPr="003B087B">
        <w:rPr>
          <w:sz w:val="28"/>
          <w:szCs w:val="28"/>
        </w:rPr>
        <w:t>- Người dân tộc thiểu số, sĩ quan quân đội, sĩ quan công an, quân nhân chuyên nghiệp phục viên, người làm công tác cơ yếu chuyên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14:paraId="288D963F" w14:textId="77777777" w:rsidR="003B087B" w:rsidRPr="003B087B" w:rsidRDefault="003B087B" w:rsidP="00A37BD4">
      <w:pPr>
        <w:spacing w:line="340" w:lineRule="exact"/>
        <w:ind w:firstLine="720"/>
        <w:jc w:val="both"/>
        <w:rPr>
          <w:sz w:val="28"/>
          <w:szCs w:val="28"/>
        </w:rPr>
      </w:pPr>
      <w:r w:rsidRPr="003B087B">
        <w:rPr>
          <w:sz w:val="28"/>
          <w:szCs w:val="28"/>
        </w:rPr>
        <w:t>- Người hoàn thành nghĩa vụ quân sự, nghĩa vụ tham gia công an nhân dân, đội viên thanh niên xung phong: Được cộng 2,5 điểm vào kết quả điểm vòng 2.</w:t>
      </w:r>
    </w:p>
    <w:p w14:paraId="5AC9C248" w14:textId="77777777" w:rsidR="003B087B" w:rsidRPr="003B087B" w:rsidRDefault="003B087B" w:rsidP="00A37BD4">
      <w:pPr>
        <w:spacing w:line="340" w:lineRule="exact"/>
        <w:ind w:firstLine="720"/>
        <w:jc w:val="both"/>
        <w:rPr>
          <w:sz w:val="28"/>
          <w:szCs w:val="28"/>
        </w:rPr>
      </w:pPr>
      <w:r w:rsidRPr="005C6F57">
        <w:rPr>
          <w:b/>
          <w:bCs/>
          <w:sz w:val="28"/>
          <w:szCs w:val="28"/>
        </w:rPr>
        <w:t>b)</w:t>
      </w:r>
      <w:r w:rsidRPr="003B087B">
        <w:rPr>
          <w:sz w:val="28"/>
          <w:szCs w:val="28"/>
        </w:rPr>
        <w:t xml:space="preserve"> Trường hợp người dự xét tuyển viên chức thuộc nhiều diện ưu tiên quy định tại điểm a nói trên thì chỉ được cộng điểm ưu tiên cao nhất vào kết quả điểm phỏng vấn tại vòng 2.</w:t>
      </w:r>
    </w:p>
    <w:p w14:paraId="092F245E" w14:textId="3205F90F" w:rsidR="003B087B" w:rsidRPr="005C6F57" w:rsidRDefault="003B087B" w:rsidP="00A37BD4">
      <w:pPr>
        <w:spacing w:line="340" w:lineRule="exact"/>
        <w:ind w:firstLine="720"/>
        <w:jc w:val="both"/>
        <w:rPr>
          <w:b/>
          <w:bCs/>
          <w:sz w:val="28"/>
          <w:szCs w:val="28"/>
        </w:rPr>
      </w:pPr>
      <w:r w:rsidRPr="005C6F57">
        <w:rPr>
          <w:b/>
          <w:bCs/>
          <w:sz w:val="28"/>
          <w:szCs w:val="28"/>
        </w:rPr>
        <w:t xml:space="preserve">8. Xác định người trúng tuyển trong kỳ </w:t>
      </w:r>
      <w:r w:rsidR="005C6F57">
        <w:rPr>
          <w:b/>
          <w:bCs/>
          <w:sz w:val="28"/>
          <w:szCs w:val="28"/>
        </w:rPr>
        <w:t>thi</w:t>
      </w:r>
      <w:r w:rsidRPr="005C6F57">
        <w:rPr>
          <w:b/>
          <w:bCs/>
          <w:sz w:val="28"/>
          <w:szCs w:val="28"/>
        </w:rPr>
        <w:t xml:space="preserve"> tuyển viên chức</w:t>
      </w:r>
    </w:p>
    <w:p w14:paraId="6E7701C2" w14:textId="77777777" w:rsidR="001826C5" w:rsidRPr="007C5FC5" w:rsidRDefault="001826C5" w:rsidP="00A37BD4">
      <w:pPr>
        <w:pStyle w:val="BodyText1"/>
        <w:shd w:val="clear" w:color="auto" w:fill="auto"/>
        <w:spacing w:before="0" w:line="340" w:lineRule="exact"/>
        <w:ind w:left="40" w:firstLine="700"/>
        <w:rPr>
          <w:i/>
          <w:iCs/>
          <w:sz w:val="28"/>
          <w:szCs w:val="28"/>
        </w:rPr>
      </w:pPr>
      <w:r w:rsidRPr="001826C5">
        <w:rPr>
          <w:b/>
          <w:bCs/>
          <w:sz w:val="28"/>
          <w:szCs w:val="28"/>
        </w:rPr>
        <w:t>a)</w:t>
      </w:r>
      <w:r w:rsidRPr="007C5FC5">
        <w:rPr>
          <w:i/>
          <w:iCs/>
          <w:sz w:val="28"/>
          <w:szCs w:val="28"/>
        </w:rPr>
        <w:t xml:space="preserve"> </w:t>
      </w:r>
      <w:r w:rsidRPr="007C5FC5">
        <w:rPr>
          <w:sz w:val="28"/>
          <w:szCs w:val="28"/>
        </w:rPr>
        <w:t>Người trúng tuyển trong kỳ thi tuyển viên chức phải có đủ các điều kiện sau:</w:t>
      </w:r>
    </w:p>
    <w:p w14:paraId="668B56F3" w14:textId="77777777" w:rsidR="001826C5" w:rsidRPr="007C5FC5" w:rsidRDefault="001826C5" w:rsidP="00A37BD4">
      <w:pPr>
        <w:pStyle w:val="BodyText1"/>
        <w:shd w:val="clear" w:color="auto" w:fill="auto"/>
        <w:spacing w:before="0" w:line="340" w:lineRule="exact"/>
        <w:ind w:left="40" w:firstLine="700"/>
        <w:rPr>
          <w:i/>
          <w:iCs/>
          <w:sz w:val="28"/>
          <w:szCs w:val="28"/>
        </w:rPr>
      </w:pPr>
      <w:r w:rsidRPr="007C5FC5">
        <w:rPr>
          <w:i/>
          <w:iCs/>
          <w:sz w:val="28"/>
          <w:szCs w:val="28"/>
        </w:rPr>
        <w:t xml:space="preserve">- </w:t>
      </w:r>
      <w:r w:rsidRPr="007C5FC5">
        <w:rPr>
          <w:sz w:val="28"/>
          <w:szCs w:val="28"/>
        </w:rPr>
        <w:t>Có kết quả điểm thi tại vòng 2 đạt từ 50 điểm trở lên.</w:t>
      </w:r>
    </w:p>
    <w:p w14:paraId="0A93A2A4" w14:textId="77777777" w:rsidR="001826C5" w:rsidRPr="007C5FC5" w:rsidRDefault="001826C5" w:rsidP="00A37BD4">
      <w:pPr>
        <w:pStyle w:val="BodyText1"/>
        <w:shd w:val="clear" w:color="auto" w:fill="auto"/>
        <w:spacing w:before="0" w:line="340" w:lineRule="exact"/>
        <w:ind w:left="40" w:firstLine="700"/>
        <w:rPr>
          <w:i/>
          <w:iCs/>
          <w:sz w:val="28"/>
          <w:szCs w:val="28"/>
        </w:rPr>
      </w:pPr>
      <w:r>
        <w:rPr>
          <w:sz w:val="28"/>
          <w:szCs w:val="28"/>
        </w:rPr>
        <w:t xml:space="preserve">- </w:t>
      </w:r>
      <w:r w:rsidRPr="007C5FC5">
        <w:rPr>
          <w:sz w:val="28"/>
          <w:szCs w:val="28"/>
        </w:rPr>
        <w:t>Có số điểm vòng 2 cộng với điểm ưu tiên quy định tại Khoản 4 Mục này (nếu có) cao hơn lấy theo thứ tự điểm từ cao xuống thấp trong chỉ tiêu được tuyển dụng của từng vị trí việc làm.</w:t>
      </w:r>
    </w:p>
    <w:p w14:paraId="5CD31271" w14:textId="6DBA14A6" w:rsidR="001826C5" w:rsidRPr="007C5FC5" w:rsidRDefault="001826C5" w:rsidP="00A37BD4">
      <w:pPr>
        <w:pStyle w:val="BodyText1"/>
        <w:shd w:val="clear" w:color="auto" w:fill="auto"/>
        <w:spacing w:before="0" w:line="340" w:lineRule="exact"/>
        <w:ind w:left="40" w:firstLine="700"/>
        <w:rPr>
          <w:i/>
          <w:iCs/>
          <w:sz w:val="28"/>
          <w:szCs w:val="28"/>
        </w:rPr>
      </w:pPr>
      <w:r w:rsidRPr="001826C5">
        <w:rPr>
          <w:b/>
          <w:bCs/>
          <w:sz w:val="28"/>
          <w:szCs w:val="28"/>
        </w:rPr>
        <w:t>b)</w:t>
      </w:r>
      <w:r w:rsidRPr="007C5FC5">
        <w:rPr>
          <w:i/>
          <w:iCs/>
          <w:sz w:val="28"/>
          <w:szCs w:val="28"/>
        </w:rPr>
        <w:t xml:space="preserve"> </w:t>
      </w:r>
      <w:r w:rsidRPr="007C5FC5">
        <w:rPr>
          <w:sz w:val="28"/>
          <w:szCs w:val="28"/>
        </w:rPr>
        <w:t xml:space="preserve">Trường hợp có từ 02 người trở lên có tổng số điểm tính theo quy định </w:t>
      </w:r>
      <w:r w:rsidRPr="007C5FC5">
        <w:rPr>
          <w:rStyle w:val="BodytextItalic"/>
          <w:rFonts w:eastAsiaTheme="minorHAnsi"/>
          <w:sz w:val="28"/>
          <w:szCs w:val="28"/>
        </w:rPr>
        <w:t>(tại điểm b khoản 1 Điều 10 Nghị định số 115/2020/NĐ-CP ngày 25/9/2020 của Chính phủ quy định về tuyển dụng, sử dụng và quản lý viên chức)</w:t>
      </w:r>
      <w:r w:rsidRPr="007C5FC5">
        <w:rPr>
          <w:sz w:val="28"/>
          <w:szCs w:val="28"/>
        </w:rPr>
        <w:t xml:space="preserve"> bằng nhau ở chỉ tiêu cuối cùng của vị trí việc làm cần tuyển thì người có kết quả điểm thi vòng 2 cao hơn là người trúng tuyển; nếu vẫn không xác định được thì Viện trưởng Viện Chiến lược và Phát triển giao thông vận tải quyết định người trúng tuyển.</w:t>
      </w:r>
    </w:p>
    <w:p w14:paraId="287760FA" w14:textId="092BD5FB" w:rsidR="001826C5" w:rsidRPr="007C5FC5" w:rsidRDefault="001826C5" w:rsidP="00A37BD4">
      <w:pPr>
        <w:pStyle w:val="BodyText1"/>
        <w:shd w:val="clear" w:color="auto" w:fill="auto"/>
        <w:spacing w:before="0" w:line="340" w:lineRule="exact"/>
        <w:ind w:left="40" w:firstLine="700"/>
        <w:rPr>
          <w:i/>
          <w:iCs/>
          <w:sz w:val="28"/>
          <w:szCs w:val="28"/>
        </w:rPr>
      </w:pPr>
      <w:r w:rsidRPr="001826C5">
        <w:rPr>
          <w:b/>
          <w:bCs/>
          <w:sz w:val="28"/>
          <w:szCs w:val="28"/>
        </w:rPr>
        <w:t>c)</w:t>
      </w:r>
      <w:r w:rsidRPr="007C5FC5">
        <w:rPr>
          <w:i/>
          <w:iCs/>
          <w:sz w:val="28"/>
          <w:szCs w:val="28"/>
        </w:rPr>
        <w:t xml:space="preserve"> </w:t>
      </w:r>
      <w:r w:rsidRPr="007C5FC5">
        <w:rPr>
          <w:sz w:val="28"/>
          <w:szCs w:val="28"/>
        </w:rPr>
        <w:t>Người không trúng tuyển trong kỳ thi tuyển viên chức không được bảo lưu kết quả thi tuyển cho các kỳ thi tuyển, xét tuyển lần sau.</w:t>
      </w:r>
    </w:p>
    <w:p w14:paraId="07C393C3" w14:textId="77777777" w:rsidR="003B087B" w:rsidRPr="001826C5" w:rsidRDefault="003B087B" w:rsidP="00A37BD4">
      <w:pPr>
        <w:spacing w:line="340" w:lineRule="exact"/>
        <w:ind w:firstLine="720"/>
        <w:jc w:val="both"/>
        <w:rPr>
          <w:b/>
          <w:bCs/>
          <w:sz w:val="28"/>
          <w:szCs w:val="28"/>
        </w:rPr>
      </w:pPr>
      <w:r w:rsidRPr="001826C5">
        <w:rPr>
          <w:b/>
          <w:bCs/>
          <w:sz w:val="28"/>
          <w:szCs w:val="28"/>
        </w:rPr>
        <w:t>9. Hoàn thiện hồ sơ tuyển dụng</w:t>
      </w:r>
    </w:p>
    <w:p w14:paraId="75084D65" w14:textId="57BB7BCD" w:rsidR="003B087B" w:rsidRPr="003B087B" w:rsidRDefault="003B087B" w:rsidP="00A37BD4">
      <w:pPr>
        <w:spacing w:line="340" w:lineRule="exact"/>
        <w:ind w:firstLine="720"/>
        <w:jc w:val="both"/>
        <w:rPr>
          <w:sz w:val="28"/>
          <w:szCs w:val="28"/>
        </w:rPr>
      </w:pPr>
      <w:r w:rsidRPr="001826C5">
        <w:rPr>
          <w:b/>
          <w:bCs/>
          <w:sz w:val="28"/>
          <w:szCs w:val="28"/>
        </w:rPr>
        <w:t>a)</w:t>
      </w:r>
      <w:r w:rsidRPr="003B087B">
        <w:rPr>
          <w:sz w:val="28"/>
          <w:szCs w:val="28"/>
        </w:rPr>
        <w:t xml:space="preserve"> Trong thời hạn 30 ngày, kể từ ngày nhận được thông báo kết quả trúng tuyển, người trúng tuyển phải đến </w:t>
      </w:r>
      <w:r w:rsidR="001826C5" w:rsidRPr="001826C5">
        <w:rPr>
          <w:sz w:val="28"/>
          <w:szCs w:val="28"/>
        </w:rPr>
        <w:t xml:space="preserve">Viện Chiến lược và Phát triển giao thông vận tải </w:t>
      </w:r>
      <w:r w:rsidRPr="003B087B">
        <w:rPr>
          <w:sz w:val="28"/>
          <w:szCs w:val="28"/>
        </w:rPr>
        <w:t>để hoàn thiện hồ sơ tuyển dụng. Hồ sơ tuyển dụng phải được bổ sung để hoàn thiện trước khi ký quyết định tuyển dụng, bao gồm:</w:t>
      </w:r>
    </w:p>
    <w:p w14:paraId="5A8E11D1" w14:textId="77777777" w:rsidR="003B087B" w:rsidRPr="003B087B" w:rsidRDefault="003B087B" w:rsidP="00A37BD4">
      <w:pPr>
        <w:spacing w:line="340" w:lineRule="exact"/>
        <w:ind w:firstLine="720"/>
        <w:jc w:val="both"/>
        <w:rPr>
          <w:sz w:val="28"/>
          <w:szCs w:val="28"/>
        </w:rPr>
      </w:pPr>
      <w:r w:rsidRPr="003B087B">
        <w:rPr>
          <w:sz w:val="28"/>
          <w:szCs w:val="28"/>
        </w:rPr>
        <w:t>- Bản sao văn bằng, chứng chỉ theo yêu cầu của vị trí việc làm dự tuyển, chứng nhận đối tượng ưu tiên (nếu có); 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14:paraId="174E535F" w14:textId="2C883750" w:rsidR="003B087B" w:rsidRDefault="003B087B" w:rsidP="00A37BD4">
      <w:pPr>
        <w:spacing w:line="340" w:lineRule="exact"/>
        <w:ind w:firstLine="720"/>
        <w:jc w:val="both"/>
        <w:rPr>
          <w:sz w:val="28"/>
          <w:szCs w:val="28"/>
        </w:rPr>
      </w:pPr>
      <w:r w:rsidRPr="003B087B">
        <w:rPr>
          <w:sz w:val="28"/>
          <w:szCs w:val="28"/>
        </w:rPr>
        <w:t>- Phiếu lý lịch tư pháp do cơ quan có thẩm quyền cấp</w:t>
      </w:r>
      <w:r w:rsidR="00F3512A">
        <w:t>.</w:t>
      </w:r>
    </w:p>
    <w:p w14:paraId="5E607577" w14:textId="37D35490" w:rsidR="00DB1A60" w:rsidRPr="003B087B" w:rsidRDefault="00DB1A60" w:rsidP="00A37BD4">
      <w:pPr>
        <w:spacing w:line="340" w:lineRule="exact"/>
        <w:ind w:firstLine="720"/>
        <w:jc w:val="both"/>
        <w:rPr>
          <w:sz w:val="28"/>
          <w:szCs w:val="28"/>
        </w:rPr>
      </w:pPr>
      <w:r w:rsidRPr="00F3512A">
        <w:rPr>
          <w:sz w:val="28"/>
          <w:szCs w:val="28"/>
        </w:rPr>
        <w:t>- Giấy khám sức khỏe được cơ sở y tế cấp huyện trở lên chứng nhận.</w:t>
      </w:r>
    </w:p>
    <w:p w14:paraId="32E13230" w14:textId="2E53EF25" w:rsidR="003B087B" w:rsidRPr="003B087B" w:rsidRDefault="003B087B" w:rsidP="00A37BD4">
      <w:pPr>
        <w:spacing w:line="340" w:lineRule="exact"/>
        <w:ind w:firstLine="720"/>
        <w:jc w:val="both"/>
        <w:rPr>
          <w:sz w:val="28"/>
          <w:szCs w:val="28"/>
        </w:rPr>
      </w:pPr>
      <w:r w:rsidRPr="001826C5">
        <w:rPr>
          <w:b/>
          <w:bCs/>
          <w:sz w:val="28"/>
          <w:szCs w:val="28"/>
        </w:rPr>
        <w:t>b)</w:t>
      </w:r>
      <w:r w:rsidRPr="003B087B">
        <w:rPr>
          <w:sz w:val="28"/>
          <w:szCs w:val="28"/>
        </w:rPr>
        <w:t xml:space="preserve"> Trường hợp người trúng tuyển có lý do chính đáng mà không thể đến hoàn thiện hồ sơ dự tuyển thì phải làm đơn xin gia hạn trước khi kết thúc thời hạn hoàn thiện hồ sơ dự tuyển gửi </w:t>
      </w:r>
      <w:r w:rsidR="001826C5" w:rsidRPr="001826C5">
        <w:rPr>
          <w:sz w:val="28"/>
          <w:szCs w:val="28"/>
        </w:rPr>
        <w:t>Viện Chiến lược và Phát triển giao thông vận tải</w:t>
      </w:r>
      <w:r w:rsidRPr="003B087B">
        <w:rPr>
          <w:sz w:val="28"/>
          <w:szCs w:val="28"/>
        </w:rPr>
        <w:t>. Thời gian xin gia hạn không quá 15 ngày, kể từ ngày hết thời hạn hoàn thiện hồ sơ dự tuyển quy định tại điểm a</w:t>
      </w:r>
      <w:r w:rsidR="00292A5A">
        <w:rPr>
          <w:sz w:val="28"/>
          <w:szCs w:val="28"/>
        </w:rPr>
        <w:t xml:space="preserve"> M</w:t>
      </w:r>
      <w:r w:rsidRPr="003B087B">
        <w:rPr>
          <w:sz w:val="28"/>
          <w:szCs w:val="28"/>
        </w:rPr>
        <w:t xml:space="preserve">ục này. Các trường hợp bất khả kháng khác sẽ do </w:t>
      </w:r>
      <w:r w:rsidR="001826C5">
        <w:rPr>
          <w:sz w:val="28"/>
          <w:szCs w:val="28"/>
        </w:rPr>
        <w:t xml:space="preserve">Viện trưởng </w:t>
      </w:r>
      <w:r w:rsidR="001826C5" w:rsidRPr="001826C5">
        <w:rPr>
          <w:sz w:val="28"/>
          <w:szCs w:val="28"/>
        </w:rPr>
        <w:t>Viện Chiến lược và Phát triển giao thông vận tải</w:t>
      </w:r>
      <w:r w:rsidRPr="003B087B">
        <w:rPr>
          <w:sz w:val="28"/>
          <w:szCs w:val="28"/>
        </w:rPr>
        <w:t xml:space="preserve"> quyết định.</w:t>
      </w:r>
    </w:p>
    <w:p w14:paraId="044F2AA4" w14:textId="77777777" w:rsidR="003B087B" w:rsidRPr="001826C5" w:rsidRDefault="003B087B" w:rsidP="00A37BD4">
      <w:pPr>
        <w:spacing w:line="340" w:lineRule="exact"/>
        <w:ind w:firstLine="720"/>
        <w:jc w:val="both"/>
        <w:rPr>
          <w:b/>
          <w:bCs/>
          <w:sz w:val="28"/>
          <w:szCs w:val="28"/>
        </w:rPr>
      </w:pPr>
      <w:r w:rsidRPr="001826C5">
        <w:rPr>
          <w:b/>
          <w:bCs/>
          <w:sz w:val="28"/>
          <w:szCs w:val="28"/>
        </w:rPr>
        <w:t>10. Phí tuyển dụng:</w:t>
      </w:r>
    </w:p>
    <w:p w14:paraId="6C2388D4" w14:textId="77777777" w:rsidR="003B087B" w:rsidRPr="003B087B" w:rsidRDefault="003B087B" w:rsidP="00A37BD4">
      <w:pPr>
        <w:spacing w:line="340" w:lineRule="exact"/>
        <w:ind w:firstLine="720"/>
        <w:jc w:val="both"/>
        <w:rPr>
          <w:sz w:val="28"/>
          <w:szCs w:val="28"/>
        </w:rPr>
      </w:pPr>
      <w:r w:rsidRPr="003B087B">
        <w:rPr>
          <w:sz w:val="28"/>
          <w:szCs w:val="28"/>
        </w:rPr>
        <w:t>Căn cứ Thông tư số 228/2016/TT-BTC ngày 11/11/2016 của Bộ trưởng Bộ Tài chính quy định về mức thu, chế độ thu, nộp, quản lý và sử dụng phí tuyển dụng, dự thi nâng ngạch, thăng hạng công chức, viên chức:</w:t>
      </w:r>
    </w:p>
    <w:p w14:paraId="2A451026" w14:textId="6E753EDC" w:rsidR="003B087B" w:rsidRPr="003B087B" w:rsidRDefault="003B087B" w:rsidP="00A37BD4">
      <w:pPr>
        <w:spacing w:line="340" w:lineRule="exact"/>
        <w:ind w:firstLine="720"/>
        <w:jc w:val="both"/>
        <w:rPr>
          <w:sz w:val="28"/>
          <w:szCs w:val="28"/>
        </w:rPr>
      </w:pPr>
      <w:r w:rsidRPr="003B087B">
        <w:rPr>
          <w:sz w:val="28"/>
          <w:szCs w:val="28"/>
        </w:rPr>
        <w:t xml:space="preserve">- Lệ phí đăng ký dự tuyển (dự kiến): 500.000đ/người. Thí sinh nộp cùng hồ sơ dự tuyển hoặc nộp vào thời điểm </w:t>
      </w:r>
      <w:r w:rsidR="001826C5">
        <w:rPr>
          <w:sz w:val="28"/>
          <w:szCs w:val="28"/>
        </w:rPr>
        <w:t>ôn tập</w:t>
      </w:r>
      <w:r w:rsidRPr="003B087B">
        <w:rPr>
          <w:sz w:val="28"/>
          <w:szCs w:val="28"/>
        </w:rPr>
        <w:t>.</w:t>
      </w:r>
    </w:p>
    <w:p w14:paraId="5B699F75" w14:textId="7056B277" w:rsidR="003B087B" w:rsidRDefault="003B087B" w:rsidP="00A37BD4">
      <w:pPr>
        <w:spacing w:line="340" w:lineRule="exact"/>
        <w:ind w:firstLine="720"/>
        <w:jc w:val="both"/>
        <w:rPr>
          <w:sz w:val="28"/>
          <w:szCs w:val="28"/>
        </w:rPr>
      </w:pPr>
      <w:r w:rsidRPr="003B087B">
        <w:rPr>
          <w:sz w:val="28"/>
          <w:szCs w:val="28"/>
        </w:rPr>
        <w:t xml:space="preserve">- Trường hợp không đủ điều kiện dự tuyển hoặc thí sinh đăng ký nhưng không tham gia dự xét tuyển, </w:t>
      </w:r>
      <w:r w:rsidR="001826C5" w:rsidRPr="001826C5">
        <w:rPr>
          <w:sz w:val="28"/>
          <w:szCs w:val="28"/>
        </w:rPr>
        <w:t xml:space="preserve">Viện Chiến lược và Phát triển giao thông vận tải </w:t>
      </w:r>
      <w:r w:rsidRPr="003B087B">
        <w:rPr>
          <w:sz w:val="28"/>
          <w:szCs w:val="28"/>
        </w:rPr>
        <w:t>không hoàn trả hồ sơ và lệ phí dự tuyển./.</w:t>
      </w:r>
    </w:p>
    <w:tbl>
      <w:tblPr>
        <w:tblW w:w="0" w:type="auto"/>
        <w:tblLook w:val="04A0" w:firstRow="1" w:lastRow="0" w:firstColumn="1" w:lastColumn="0" w:noHBand="0" w:noVBand="1"/>
      </w:tblPr>
      <w:tblGrid>
        <w:gridCol w:w="4361"/>
        <w:gridCol w:w="5103"/>
      </w:tblGrid>
      <w:tr w:rsidR="00225E1A" w:rsidRPr="0046728D" w14:paraId="1151A50E" w14:textId="77777777" w:rsidTr="007909A9">
        <w:tc>
          <w:tcPr>
            <w:tcW w:w="4361" w:type="dxa"/>
            <w:vMerge w:val="restart"/>
          </w:tcPr>
          <w:p w14:paraId="07F28A8C" w14:textId="77777777" w:rsidR="00225E1A" w:rsidRDefault="00225E1A" w:rsidP="007909A9">
            <w:pPr>
              <w:tabs>
                <w:tab w:val="center" w:pos="2835"/>
                <w:tab w:val="center" w:pos="7371"/>
              </w:tabs>
              <w:rPr>
                <w:b/>
                <w:i/>
                <w:szCs w:val="28"/>
                <w:lang w:val="vi-VN"/>
              </w:rPr>
            </w:pPr>
            <w:r w:rsidRPr="00575A97">
              <w:rPr>
                <w:b/>
                <w:i/>
                <w:szCs w:val="28"/>
                <w:lang w:val="nl-NL"/>
              </w:rPr>
              <w:t>Nơi nhận:</w:t>
            </w:r>
          </w:p>
          <w:p w14:paraId="390A29F5" w14:textId="0112B64A" w:rsidR="00225E1A" w:rsidRPr="0075609C" w:rsidRDefault="00225E1A" w:rsidP="007909A9">
            <w:pPr>
              <w:tabs>
                <w:tab w:val="center" w:pos="2835"/>
                <w:tab w:val="center" w:pos="7371"/>
              </w:tabs>
              <w:rPr>
                <w:szCs w:val="28"/>
                <w:lang w:val="vi-VN"/>
              </w:rPr>
            </w:pPr>
            <w:r w:rsidRPr="005B22BA">
              <w:rPr>
                <w:szCs w:val="28"/>
                <w:lang w:val="vi-VN"/>
              </w:rPr>
              <w:t xml:space="preserve">- </w:t>
            </w:r>
            <w:r>
              <w:rPr>
                <w:szCs w:val="28"/>
                <w:lang w:val="vi-VN"/>
              </w:rPr>
              <w:t>Bộ GTVT (</w:t>
            </w:r>
            <w:r>
              <w:rPr>
                <w:szCs w:val="28"/>
              </w:rPr>
              <w:t xml:space="preserve">thay </w:t>
            </w:r>
            <w:r>
              <w:rPr>
                <w:szCs w:val="28"/>
                <w:lang w:val="vi-VN"/>
              </w:rPr>
              <w:t>b/c);</w:t>
            </w:r>
          </w:p>
          <w:p w14:paraId="55F87CBC" w14:textId="330145EB" w:rsidR="00225E1A" w:rsidRDefault="00225E1A" w:rsidP="007909A9">
            <w:pPr>
              <w:tabs>
                <w:tab w:val="center" w:pos="2835"/>
                <w:tab w:val="center" w:pos="7371"/>
              </w:tabs>
              <w:rPr>
                <w:szCs w:val="28"/>
                <w:lang w:val="vi-VN"/>
              </w:rPr>
            </w:pPr>
            <w:r>
              <w:rPr>
                <w:szCs w:val="28"/>
                <w:lang w:val="vi-VN"/>
              </w:rPr>
              <w:t>- Trang tin điện tử Viện (</w:t>
            </w:r>
            <w:r>
              <w:rPr>
                <w:szCs w:val="28"/>
              </w:rPr>
              <w:t xml:space="preserve">để </w:t>
            </w:r>
            <w:r>
              <w:rPr>
                <w:szCs w:val="28"/>
                <w:lang w:val="vi-VN"/>
              </w:rPr>
              <w:t>t/b);</w:t>
            </w:r>
          </w:p>
          <w:p w14:paraId="38D6253E" w14:textId="7B27D862" w:rsidR="00225E1A" w:rsidRPr="005B22BA" w:rsidRDefault="00225E1A" w:rsidP="007909A9">
            <w:pPr>
              <w:tabs>
                <w:tab w:val="center" w:pos="2835"/>
                <w:tab w:val="center" w:pos="7371"/>
              </w:tabs>
              <w:rPr>
                <w:szCs w:val="28"/>
                <w:lang w:val="vi-VN"/>
              </w:rPr>
            </w:pPr>
            <w:r>
              <w:rPr>
                <w:szCs w:val="28"/>
                <w:lang w:val="vi-VN"/>
              </w:rPr>
              <w:t xml:space="preserve">- </w:t>
            </w:r>
            <w:r w:rsidRPr="005B22BA">
              <w:rPr>
                <w:szCs w:val="28"/>
                <w:lang w:val="vi-VN"/>
              </w:rPr>
              <w:t>Niêm yết tại Viện (</w:t>
            </w:r>
            <w:r>
              <w:rPr>
                <w:szCs w:val="28"/>
              </w:rPr>
              <w:t xml:space="preserve">để </w:t>
            </w:r>
            <w:r w:rsidRPr="005B22BA">
              <w:rPr>
                <w:szCs w:val="28"/>
                <w:lang w:val="vi-VN"/>
              </w:rPr>
              <w:t>t/b);</w:t>
            </w:r>
          </w:p>
          <w:p w14:paraId="0A5F996A" w14:textId="77777777" w:rsidR="00225E1A" w:rsidRPr="0002529B" w:rsidRDefault="00225E1A" w:rsidP="007909A9">
            <w:pPr>
              <w:tabs>
                <w:tab w:val="center" w:pos="2835"/>
                <w:tab w:val="center" w:pos="7371"/>
              </w:tabs>
              <w:rPr>
                <w:szCs w:val="28"/>
                <w:lang w:val="vi-VN"/>
              </w:rPr>
            </w:pPr>
            <w:r w:rsidRPr="0002529B">
              <w:rPr>
                <w:szCs w:val="28"/>
                <w:lang w:val="vi-VN"/>
              </w:rPr>
              <w:t>- Các đơn vị có liên quan;</w:t>
            </w:r>
          </w:p>
          <w:p w14:paraId="108D1B7A" w14:textId="77777777" w:rsidR="00225E1A" w:rsidRPr="0002529B" w:rsidRDefault="00225E1A" w:rsidP="007909A9">
            <w:pPr>
              <w:tabs>
                <w:tab w:val="center" w:pos="2835"/>
                <w:tab w:val="center" w:pos="7371"/>
              </w:tabs>
              <w:rPr>
                <w:szCs w:val="28"/>
                <w:lang w:val="vi-VN"/>
              </w:rPr>
            </w:pPr>
            <w:r w:rsidRPr="0002529B">
              <w:rPr>
                <w:szCs w:val="28"/>
                <w:lang w:val="vi-VN"/>
              </w:rPr>
              <w:t>- Lưu: TCHC, HĐTD.</w:t>
            </w:r>
          </w:p>
          <w:p w14:paraId="1063D1FE" w14:textId="77777777" w:rsidR="00225E1A" w:rsidRPr="0046728D" w:rsidRDefault="00225E1A" w:rsidP="007909A9">
            <w:pPr>
              <w:tabs>
                <w:tab w:val="center" w:pos="2835"/>
                <w:tab w:val="center" w:pos="7371"/>
              </w:tabs>
              <w:rPr>
                <w:b/>
                <w:sz w:val="28"/>
                <w:szCs w:val="28"/>
                <w:lang w:val="nl-NL"/>
              </w:rPr>
            </w:pPr>
          </w:p>
        </w:tc>
        <w:tc>
          <w:tcPr>
            <w:tcW w:w="5103" w:type="dxa"/>
            <w:vAlign w:val="center"/>
          </w:tcPr>
          <w:p w14:paraId="56B2E294" w14:textId="77777777" w:rsidR="00225E1A" w:rsidRPr="0046728D" w:rsidRDefault="00225E1A" w:rsidP="00225E1A">
            <w:pPr>
              <w:tabs>
                <w:tab w:val="center" w:pos="2835"/>
                <w:tab w:val="center" w:pos="7371"/>
              </w:tabs>
              <w:jc w:val="center"/>
              <w:rPr>
                <w:b/>
                <w:sz w:val="28"/>
                <w:szCs w:val="28"/>
                <w:lang w:val="nl-NL"/>
              </w:rPr>
            </w:pPr>
            <w:r w:rsidRPr="0046728D">
              <w:rPr>
                <w:b/>
                <w:sz w:val="28"/>
                <w:szCs w:val="28"/>
                <w:lang w:val="nl-NL"/>
              </w:rPr>
              <w:t>VIỆN TRƯỞNG</w:t>
            </w:r>
          </w:p>
          <w:p w14:paraId="0583188E" w14:textId="1A2348F7" w:rsidR="00225E1A" w:rsidRPr="0046728D" w:rsidRDefault="00225E1A" w:rsidP="007909A9">
            <w:pPr>
              <w:tabs>
                <w:tab w:val="center" w:pos="2835"/>
                <w:tab w:val="center" w:pos="7371"/>
              </w:tabs>
              <w:jc w:val="center"/>
              <w:rPr>
                <w:b/>
                <w:sz w:val="28"/>
                <w:szCs w:val="28"/>
                <w:lang w:val="nl-NL"/>
              </w:rPr>
            </w:pPr>
          </w:p>
        </w:tc>
      </w:tr>
      <w:tr w:rsidR="00225E1A" w:rsidRPr="0046728D" w14:paraId="1D7227ED" w14:textId="77777777" w:rsidTr="007909A9">
        <w:tc>
          <w:tcPr>
            <w:tcW w:w="4361" w:type="dxa"/>
            <w:vMerge/>
            <w:vAlign w:val="center"/>
          </w:tcPr>
          <w:p w14:paraId="0435B6AC" w14:textId="77777777" w:rsidR="00225E1A" w:rsidRPr="0046728D" w:rsidRDefault="00225E1A" w:rsidP="007909A9">
            <w:pPr>
              <w:tabs>
                <w:tab w:val="center" w:pos="2835"/>
                <w:tab w:val="center" w:pos="7371"/>
              </w:tabs>
              <w:jc w:val="center"/>
              <w:rPr>
                <w:b/>
                <w:sz w:val="28"/>
                <w:szCs w:val="28"/>
                <w:lang w:val="nl-NL"/>
              </w:rPr>
            </w:pPr>
          </w:p>
        </w:tc>
        <w:tc>
          <w:tcPr>
            <w:tcW w:w="5103" w:type="dxa"/>
            <w:vAlign w:val="center"/>
          </w:tcPr>
          <w:p w14:paraId="1BAD9AE3" w14:textId="77777777" w:rsidR="00225E1A" w:rsidRPr="0046728D" w:rsidRDefault="00225E1A" w:rsidP="007909A9">
            <w:pPr>
              <w:tabs>
                <w:tab w:val="center" w:pos="2835"/>
                <w:tab w:val="center" w:pos="7371"/>
              </w:tabs>
              <w:jc w:val="center"/>
              <w:rPr>
                <w:b/>
                <w:sz w:val="28"/>
                <w:szCs w:val="28"/>
                <w:lang w:val="nl-NL"/>
              </w:rPr>
            </w:pPr>
          </w:p>
          <w:p w14:paraId="6E1BA4FE" w14:textId="77777777" w:rsidR="00225E1A" w:rsidRPr="0046728D" w:rsidRDefault="00225E1A" w:rsidP="007909A9">
            <w:pPr>
              <w:tabs>
                <w:tab w:val="center" w:pos="2835"/>
                <w:tab w:val="center" w:pos="7371"/>
              </w:tabs>
              <w:jc w:val="center"/>
              <w:rPr>
                <w:b/>
                <w:sz w:val="28"/>
                <w:szCs w:val="28"/>
                <w:lang w:val="nl-NL"/>
              </w:rPr>
            </w:pPr>
          </w:p>
          <w:p w14:paraId="35959CC2" w14:textId="77777777" w:rsidR="00225E1A" w:rsidRPr="0046728D" w:rsidRDefault="00225E1A" w:rsidP="007909A9">
            <w:pPr>
              <w:tabs>
                <w:tab w:val="center" w:pos="2835"/>
                <w:tab w:val="center" w:pos="7371"/>
              </w:tabs>
              <w:jc w:val="center"/>
              <w:rPr>
                <w:b/>
                <w:sz w:val="28"/>
                <w:szCs w:val="28"/>
                <w:lang w:val="nl-NL"/>
              </w:rPr>
            </w:pPr>
          </w:p>
          <w:p w14:paraId="47AB9B50" w14:textId="77777777" w:rsidR="00225E1A" w:rsidRPr="00085D6D" w:rsidRDefault="00225E1A" w:rsidP="007909A9">
            <w:pPr>
              <w:tabs>
                <w:tab w:val="center" w:pos="2835"/>
                <w:tab w:val="center" w:pos="7371"/>
              </w:tabs>
              <w:jc w:val="center"/>
              <w:rPr>
                <w:b/>
                <w:sz w:val="28"/>
                <w:szCs w:val="28"/>
                <w:lang w:val="vi-VN"/>
              </w:rPr>
            </w:pPr>
          </w:p>
        </w:tc>
      </w:tr>
      <w:tr w:rsidR="00225E1A" w:rsidRPr="00A1428B" w14:paraId="231BE841" w14:textId="77777777" w:rsidTr="007909A9">
        <w:tc>
          <w:tcPr>
            <w:tcW w:w="4361" w:type="dxa"/>
            <w:vMerge/>
            <w:vAlign w:val="center"/>
          </w:tcPr>
          <w:p w14:paraId="3F727D19" w14:textId="77777777" w:rsidR="00225E1A" w:rsidRPr="0046728D" w:rsidRDefault="00225E1A" w:rsidP="007909A9">
            <w:pPr>
              <w:tabs>
                <w:tab w:val="center" w:pos="2835"/>
                <w:tab w:val="center" w:pos="7371"/>
              </w:tabs>
              <w:jc w:val="center"/>
              <w:rPr>
                <w:b/>
                <w:sz w:val="28"/>
                <w:szCs w:val="28"/>
                <w:lang w:val="nl-NL"/>
              </w:rPr>
            </w:pPr>
          </w:p>
        </w:tc>
        <w:tc>
          <w:tcPr>
            <w:tcW w:w="5103" w:type="dxa"/>
            <w:vAlign w:val="center"/>
          </w:tcPr>
          <w:p w14:paraId="0175E697" w14:textId="35051E6E" w:rsidR="00225E1A" w:rsidRPr="00A1428B" w:rsidRDefault="00225E1A" w:rsidP="007909A9">
            <w:pPr>
              <w:tabs>
                <w:tab w:val="center" w:pos="2835"/>
                <w:tab w:val="center" w:pos="7371"/>
              </w:tabs>
              <w:jc w:val="center"/>
              <w:rPr>
                <w:b/>
                <w:sz w:val="28"/>
                <w:szCs w:val="28"/>
                <w:lang w:val="nl-NL"/>
              </w:rPr>
            </w:pPr>
            <w:r>
              <w:rPr>
                <w:b/>
                <w:sz w:val="28"/>
                <w:szCs w:val="28"/>
                <w:lang w:val="nl-NL"/>
              </w:rPr>
              <w:t>Lê Đỗ Mười</w:t>
            </w:r>
          </w:p>
        </w:tc>
      </w:tr>
    </w:tbl>
    <w:p w14:paraId="4909619C" w14:textId="297B8BEE" w:rsidR="00FC7CD2" w:rsidRDefault="00FC7CD2" w:rsidP="003B087B">
      <w:pPr>
        <w:spacing w:line="360" w:lineRule="exact"/>
        <w:ind w:firstLine="720"/>
        <w:jc w:val="both"/>
        <w:rPr>
          <w:sz w:val="28"/>
          <w:szCs w:val="28"/>
        </w:rPr>
      </w:pPr>
    </w:p>
    <w:p w14:paraId="03B3F225" w14:textId="77777777" w:rsidR="00FC7CD2" w:rsidRDefault="00FC7CD2">
      <w:pPr>
        <w:spacing w:after="160" w:line="259" w:lineRule="auto"/>
        <w:rPr>
          <w:sz w:val="28"/>
          <w:szCs w:val="28"/>
        </w:rPr>
      </w:pPr>
      <w:r>
        <w:rPr>
          <w:sz w:val="28"/>
          <w:szCs w:val="28"/>
        </w:rPr>
        <w:br w:type="page"/>
      </w:r>
    </w:p>
    <w:p w14:paraId="079D82A0" w14:textId="77777777" w:rsidR="00FC7CD2" w:rsidRPr="00D10FE5" w:rsidRDefault="00FC7CD2" w:rsidP="00FC7CD2">
      <w:pPr>
        <w:pStyle w:val="Heading1"/>
        <w:ind w:right="0"/>
        <w:jc w:val="right"/>
        <w:rPr>
          <w:sz w:val="28"/>
          <w:szCs w:val="28"/>
          <w:lang w:val="pt-BR"/>
        </w:rPr>
      </w:pPr>
      <w:r w:rsidRPr="00D10FE5">
        <w:rPr>
          <w:sz w:val="28"/>
          <w:szCs w:val="28"/>
          <w:lang w:val="pt-BR"/>
        </w:rPr>
        <w:t>Phụ lục 1</w:t>
      </w:r>
    </w:p>
    <w:p w14:paraId="40A8D818" w14:textId="77777777" w:rsidR="00FC7CD2" w:rsidRPr="00FF2225" w:rsidRDefault="00FC7CD2" w:rsidP="00FC7CD2">
      <w:pPr>
        <w:jc w:val="center"/>
        <w:rPr>
          <w:b/>
          <w:sz w:val="28"/>
          <w:szCs w:val="28"/>
          <w:lang w:val="pt-BR"/>
        </w:rPr>
      </w:pPr>
      <w:r w:rsidRPr="00FF2225">
        <w:rPr>
          <w:b/>
          <w:sz w:val="28"/>
          <w:szCs w:val="28"/>
          <w:lang w:val="pt-BR"/>
        </w:rPr>
        <w:t xml:space="preserve">NHU CẦU TUYỂN DỤNG </w:t>
      </w:r>
    </w:p>
    <w:p w14:paraId="2876E262" w14:textId="77777777" w:rsidR="00FC7CD2" w:rsidRDefault="00FC7CD2" w:rsidP="00FC7CD2">
      <w:pPr>
        <w:jc w:val="center"/>
        <w:rPr>
          <w:b/>
          <w:sz w:val="28"/>
          <w:szCs w:val="28"/>
          <w:lang w:val="pt-BR"/>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02"/>
        <w:gridCol w:w="3444"/>
        <w:gridCol w:w="3005"/>
        <w:gridCol w:w="1294"/>
      </w:tblGrid>
      <w:tr w:rsidR="00FC7CD2" w14:paraId="5BF05E44" w14:textId="77777777" w:rsidTr="005A24D3">
        <w:tc>
          <w:tcPr>
            <w:tcW w:w="282" w:type="pct"/>
            <w:tcBorders>
              <w:top w:val="single" w:sz="4" w:space="0" w:color="auto"/>
              <w:left w:val="single" w:sz="4" w:space="0" w:color="auto"/>
              <w:bottom w:val="single" w:sz="4" w:space="0" w:color="auto"/>
              <w:right w:val="single" w:sz="4" w:space="0" w:color="auto"/>
            </w:tcBorders>
            <w:hideMark/>
          </w:tcPr>
          <w:p w14:paraId="73D793B4" w14:textId="77777777" w:rsidR="00FC7CD2" w:rsidRDefault="00FC7CD2" w:rsidP="005A24D3">
            <w:pPr>
              <w:spacing w:before="120" w:after="120"/>
              <w:jc w:val="center"/>
              <w:rPr>
                <w:b/>
                <w:sz w:val="28"/>
                <w:szCs w:val="28"/>
              </w:rPr>
            </w:pPr>
            <w:bookmarkStart w:id="2" w:name="_Hlk81391005"/>
            <w:r>
              <w:rPr>
                <w:b/>
                <w:sz w:val="28"/>
                <w:szCs w:val="28"/>
              </w:rPr>
              <w:t>TT</w:t>
            </w:r>
          </w:p>
        </w:tc>
        <w:tc>
          <w:tcPr>
            <w:tcW w:w="810" w:type="pct"/>
            <w:tcBorders>
              <w:top w:val="single" w:sz="4" w:space="0" w:color="auto"/>
              <w:left w:val="single" w:sz="4" w:space="0" w:color="auto"/>
              <w:bottom w:val="single" w:sz="4" w:space="0" w:color="auto"/>
              <w:right w:val="single" w:sz="4" w:space="0" w:color="auto"/>
            </w:tcBorders>
            <w:hideMark/>
          </w:tcPr>
          <w:p w14:paraId="304A52E2" w14:textId="77777777" w:rsidR="00FC7CD2" w:rsidRDefault="00FC7CD2" w:rsidP="005A24D3">
            <w:pPr>
              <w:spacing w:before="120" w:after="120"/>
              <w:jc w:val="center"/>
              <w:rPr>
                <w:b/>
                <w:sz w:val="28"/>
                <w:szCs w:val="28"/>
              </w:rPr>
            </w:pPr>
            <w:r>
              <w:rPr>
                <w:b/>
                <w:sz w:val="28"/>
                <w:szCs w:val="28"/>
              </w:rPr>
              <w:t>Mã vị trí việc làm</w:t>
            </w:r>
          </w:p>
        </w:tc>
        <w:tc>
          <w:tcPr>
            <w:tcW w:w="1737" w:type="pct"/>
            <w:tcBorders>
              <w:top w:val="single" w:sz="4" w:space="0" w:color="auto"/>
              <w:left w:val="single" w:sz="4" w:space="0" w:color="auto"/>
              <w:bottom w:val="single" w:sz="4" w:space="0" w:color="auto"/>
              <w:right w:val="single" w:sz="4" w:space="0" w:color="auto"/>
            </w:tcBorders>
            <w:hideMark/>
          </w:tcPr>
          <w:p w14:paraId="2E5A708F" w14:textId="77777777" w:rsidR="00FC7CD2" w:rsidRDefault="00FC7CD2" w:rsidP="005A24D3">
            <w:pPr>
              <w:spacing w:before="120" w:after="120"/>
              <w:jc w:val="center"/>
              <w:rPr>
                <w:b/>
                <w:sz w:val="28"/>
                <w:szCs w:val="28"/>
              </w:rPr>
            </w:pPr>
            <w:r>
              <w:rPr>
                <w:b/>
                <w:sz w:val="28"/>
                <w:szCs w:val="28"/>
              </w:rPr>
              <w:t>Tên Vị trí việc làm</w:t>
            </w:r>
          </w:p>
        </w:tc>
        <w:tc>
          <w:tcPr>
            <w:tcW w:w="1516" w:type="pct"/>
            <w:tcBorders>
              <w:top w:val="single" w:sz="4" w:space="0" w:color="auto"/>
              <w:left w:val="single" w:sz="4" w:space="0" w:color="auto"/>
              <w:bottom w:val="single" w:sz="4" w:space="0" w:color="auto"/>
              <w:right w:val="single" w:sz="4" w:space="0" w:color="auto"/>
            </w:tcBorders>
            <w:hideMark/>
          </w:tcPr>
          <w:p w14:paraId="5E9CEA3A" w14:textId="77777777" w:rsidR="00FC7CD2" w:rsidRDefault="00FC7CD2" w:rsidP="005A24D3">
            <w:pPr>
              <w:spacing w:before="120" w:after="120"/>
              <w:jc w:val="center"/>
              <w:rPr>
                <w:b/>
                <w:sz w:val="28"/>
                <w:szCs w:val="28"/>
              </w:rPr>
            </w:pPr>
            <w:r>
              <w:rPr>
                <w:b/>
                <w:sz w:val="28"/>
                <w:szCs w:val="28"/>
              </w:rPr>
              <w:t>Chức danh nghề nghiệp cần tuyển</w:t>
            </w:r>
          </w:p>
        </w:tc>
        <w:tc>
          <w:tcPr>
            <w:tcW w:w="655" w:type="pct"/>
            <w:tcBorders>
              <w:top w:val="single" w:sz="4" w:space="0" w:color="auto"/>
              <w:left w:val="single" w:sz="4" w:space="0" w:color="auto"/>
              <w:bottom w:val="single" w:sz="4" w:space="0" w:color="auto"/>
              <w:right w:val="single" w:sz="4" w:space="0" w:color="auto"/>
            </w:tcBorders>
            <w:hideMark/>
          </w:tcPr>
          <w:p w14:paraId="44D28976" w14:textId="77777777" w:rsidR="00FC7CD2" w:rsidRDefault="00FC7CD2" w:rsidP="005A24D3">
            <w:pPr>
              <w:spacing w:before="120" w:after="120"/>
              <w:jc w:val="center"/>
              <w:rPr>
                <w:b/>
                <w:sz w:val="28"/>
                <w:szCs w:val="28"/>
              </w:rPr>
            </w:pPr>
            <w:r>
              <w:rPr>
                <w:b/>
                <w:sz w:val="28"/>
                <w:szCs w:val="28"/>
              </w:rPr>
              <w:t>Số lượng</w:t>
            </w:r>
          </w:p>
        </w:tc>
      </w:tr>
      <w:tr w:rsidR="00FC7CD2" w14:paraId="4160910E" w14:textId="77777777" w:rsidTr="005A24D3">
        <w:tc>
          <w:tcPr>
            <w:tcW w:w="282" w:type="pct"/>
            <w:tcBorders>
              <w:top w:val="single" w:sz="4" w:space="0" w:color="auto"/>
              <w:left w:val="single" w:sz="4" w:space="0" w:color="auto"/>
              <w:bottom w:val="single" w:sz="4" w:space="0" w:color="auto"/>
              <w:right w:val="single" w:sz="4" w:space="0" w:color="auto"/>
            </w:tcBorders>
            <w:vAlign w:val="center"/>
            <w:hideMark/>
          </w:tcPr>
          <w:p w14:paraId="2F5D2DD9" w14:textId="77777777" w:rsidR="00FC7CD2" w:rsidRPr="00CD7C8B" w:rsidRDefault="00FC7CD2" w:rsidP="005A24D3">
            <w:pPr>
              <w:spacing w:before="120" w:after="120"/>
              <w:jc w:val="center"/>
              <w:rPr>
                <w:sz w:val="28"/>
                <w:szCs w:val="28"/>
              </w:rPr>
            </w:pPr>
            <w:r w:rsidRPr="00CD7C8B">
              <w:rPr>
                <w:sz w:val="28"/>
                <w:szCs w:val="28"/>
              </w:rPr>
              <w:t>1</w:t>
            </w:r>
          </w:p>
        </w:tc>
        <w:tc>
          <w:tcPr>
            <w:tcW w:w="810" w:type="pct"/>
            <w:tcBorders>
              <w:top w:val="single" w:sz="4" w:space="0" w:color="auto"/>
              <w:left w:val="single" w:sz="4" w:space="0" w:color="auto"/>
              <w:bottom w:val="single" w:sz="4" w:space="0" w:color="auto"/>
              <w:right w:val="single" w:sz="4" w:space="0" w:color="auto"/>
            </w:tcBorders>
            <w:vAlign w:val="center"/>
            <w:hideMark/>
          </w:tcPr>
          <w:p w14:paraId="24B49AD3" w14:textId="77777777" w:rsidR="00FC7CD2" w:rsidRPr="00C85494" w:rsidRDefault="00FC7CD2" w:rsidP="005A24D3">
            <w:pPr>
              <w:spacing w:before="120" w:after="120"/>
              <w:jc w:val="center"/>
              <w:rPr>
                <w:spacing w:val="-2"/>
                <w:sz w:val="28"/>
                <w:szCs w:val="28"/>
              </w:rPr>
            </w:pPr>
            <w:r>
              <w:rPr>
                <w:spacing w:val="-2"/>
                <w:sz w:val="28"/>
                <w:szCs w:val="28"/>
              </w:rPr>
              <w:t>V.05.01.03</w:t>
            </w:r>
          </w:p>
        </w:tc>
        <w:tc>
          <w:tcPr>
            <w:tcW w:w="1737" w:type="pct"/>
            <w:tcBorders>
              <w:top w:val="single" w:sz="4" w:space="0" w:color="auto"/>
              <w:left w:val="single" w:sz="4" w:space="0" w:color="auto"/>
              <w:bottom w:val="single" w:sz="4" w:space="0" w:color="auto"/>
              <w:right w:val="single" w:sz="4" w:space="0" w:color="auto"/>
            </w:tcBorders>
            <w:vAlign w:val="center"/>
          </w:tcPr>
          <w:p w14:paraId="3FA464F2" w14:textId="77777777" w:rsidR="00FC7CD2" w:rsidRDefault="00FC7CD2" w:rsidP="005A24D3">
            <w:pPr>
              <w:spacing w:before="120" w:after="120"/>
              <w:jc w:val="both"/>
              <w:rPr>
                <w:spacing w:val="-2"/>
                <w:sz w:val="28"/>
                <w:szCs w:val="28"/>
              </w:rPr>
            </w:pPr>
            <w:r w:rsidRPr="00CD7C8B">
              <w:rPr>
                <w:spacing w:val="-2"/>
                <w:sz w:val="28"/>
                <w:szCs w:val="28"/>
              </w:rPr>
              <w:t>Nghiên cứu</w:t>
            </w:r>
            <w:r>
              <w:rPr>
                <w:spacing w:val="-2"/>
                <w:sz w:val="28"/>
                <w:szCs w:val="28"/>
              </w:rPr>
              <w:t xml:space="preserve"> </w:t>
            </w:r>
            <w:r w:rsidRPr="00CD7C8B">
              <w:rPr>
                <w:spacing w:val="-2"/>
                <w:sz w:val="28"/>
                <w:szCs w:val="28"/>
              </w:rPr>
              <w:t xml:space="preserve">xây dựng </w:t>
            </w:r>
            <w:r>
              <w:rPr>
                <w:spacing w:val="-2"/>
                <w:sz w:val="28"/>
                <w:szCs w:val="28"/>
              </w:rPr>
              <w:t>C</w:t>
            </w:r>
            <w:r w:rsidRPr="00CD7C8B">
              <w:rPr>
                <w:spacing w:val="-2"/>
                <w:sz w:val="28"/>
                <w:szCs w:val="28"/>
              </w:rPr>
              <w:t>ơ chế chính sách và chiến lược, quy hoạch phát triển giao thông vận tải đô thị và nông thôn</w:t>
            </w:r>
          </w:p>
        </w:tc>
        <w:tc>
          <w:tcPr>
            <w:tcW w:w="1516" w:type="pct"/>
            <w:tcBorders>
              <w:top w:val="single" w:sz="4" w:space="0" w:color="auto"/>
              <w:left w:val="single" w:sz="4" w:space="0" w:color="auto"/>
              <w:bottom w:val="single" w:sz="4" w:space="0" w:color="auto"/>
              <w:right w:val="single" w:sz="4" w:space="0" w:color="auto"/>
            </w:tcBorders>
            <w:vAlign w:val="center"/>
            <w:hideMark/>
          </w:tcPr>
          <w:p w14:paraId="20C17F05" w14:textId="77777777" w:rsidR="00FC7CD2" w:rsidRPr="00CD7C8B" w:rsidRDefault="00FC7CD2" w:rsidP="005A24D3">
            <w:pPr>
              <w:spacing w:before="120" w:after="120"/>
              <w:jc w:val="center"/>
              <w:rPr>
                <w:spacing w:val="-2"/>
                <w:sz w:val="28"/>
                <w:szCs w:val="28"/>
              </w:rPr>
            </w:pPr>
            <w:r>
              <w:rPr>
                <w:spacing w:val="-2"/>
                <w:sz w:val="28"/>
                <w:szCs w:val="28"/>
              </w:rPr>
              <w:t>Nghiên cứu viên hạng III</w:t>
            </w:r>
          </w:p>
        </w:tc>
        <w:tc>
          <w:tcPr>
            <w:tcW w:w="655" w:type="pct"/>
            <w:tcBorders>
              <w:top w:val="single" w:sz="4" w:space="0" w:color="auto"/>
              <w:left w:val="single" w:sz="4" w:space="0" w:color="auto"/>
              <w:bottom w:val="single" w:sz="4" w:space="0" w:color="auto"/>
              <w:right w:val="single" w:sz="4" w:space="0" w:color="auto"/>
            </w:tcBorders>
            <w:vAlign w:val="center"/>
            <w:hideMark/>
          </w:tcPr>
          <w:p w14:paraId="3A3293E5" w14:textId="77777777" w:rsidR="00FC7CD2" w:rsidRPr="00D53A31" w:rsidRDefault="00FC7CD2" w:rsidP="005A24D3">
            <w:pPr>
              <w:spacing w:before="120" w:after="120"/>
              <w:jc w:val="center"/>
              <w:rPr>
                <w:sz w:val="28"/>
                <w:szCs w:val="28"/>
              </w:rPr>
            </w:pPr>
            <w:r w:rsidRPr="00D53A31">
              <w:rPr>
                <w:sz w:val="28"/>
                <w:szCs w:val="28"/>
              </w:rPr>
              <w:t>0</w:t>
            </w:r>
            <w:r>
              <w:rPr>
                <w:sz w:val="28"/>
                <w:szCs w:val="28"/>
              </w:rPr>
              <w:t>3</w:t>
            </w:r>
          </w:p>
        </w:tc>
      </w:tr>
      <w:tr w:rsidR="00FC7CD2" w14:paraId="714872E8" w14:textId="77777777" w:rsidTr="005A24D3">
        <w:tc>
          <w:tcPr>
            <w:tcW w:w="282" w:type="pct"/>
            <w:tcBorders>
              <w:top w:val="single" w:sz="4" w:space="0" w:color="auto"/>
              <w:left w:val="single" w:sz="4" w:space="0" w:color="auto"/>
              <w:bottom w:val="single" w:sz="4" w:space="0" w:color="auto"/>
              <w:right w:val="single" w:sz="4" w:space="0" w:color="auto"/>
            </w:tcBorders>
            <w:vAlign w:val="center"/>
            <w:hideMark/>
          </w:tcPr>
          <w:p w14:paraId="30A9B043" w14:textId="77777777" w:rsidR="00FC7CD2" w:rsidRPr="00CD7C8B" w:rsidRDefault="00FC7CD2" w:rsidP="005A24D3">
            <w:pPr>
              <w:spacing w:before="120" w:after="120"/>
              <w:jc w:val="center"/>
              <w:rPr>
                <w:sz w:val="28"/>
                <w:szCs w:val="28"/>
              </w:rPr>
            </w:pPr>
            <w:r w:rsidRPr="00CD7C8B">
              <w:rPr>
                <w:sz w:val="28"/>
                <w:szCs w:val="28"/>
              </w:rPr>
              <w:t>2</w:t>
            </w:r>
          </w:p>
        </w:tc>
        <w:tc>
          <w:tcPr>
            <w:tcW w:w="810" w:type="pct"/>
            <w:tcBorders>
              <w:top w:val="single" w:sz="4" w:space="0" w:color="auto"/>
              <w:left w:val="single" w:sz="4" w:space="0" w:color="auto"/>
              <w:bottom w:val="single" w:sz="4" w:space="0" w:color="auto"/>
              <w:right w:val="single" w:sz="4" w:space="0" w:color="auto"/>
            </w:tcBorders>
            <w:vAlign w:val="center"/>
            <w:hideMark/>
          </w:tcPr>
          <w:p w14:paraId="78DBBC93" w14:textId="77777777" w:rsidR="00FC7CD2" w:rsidRDefault="00FC7CD2" w:rsidP="005A24D3">
            <w:pPr>
              <w:spacing w:before="120" w:after="120"/>
              <w:jc w:val="center"/>
              <w:rPr>
                <w:sz w:val="28"/>
                <w:szCs w:val="28"/>
              </w:rPr>
            </w:pPr>
            <w:r w:rsidRPr="00B03BC8">
              <w:rPr>
                <w:spacing w:val="-2"/>
                <w:sz w:val="28"/>
                <w:szCs w:val="28"/>
              </w:rPr>
              <w:t>V.05.01.03</w:t>
            </w:r>
          </w:p>
        </w:tc>
        <w:tc>
          <w:tcPr>
            <w:tcW w:w="1737" w:type="pct"/>
            <w:tcBorders>
              <w:top w:val="single" w:sz="4" w:space="0" w:color="auto"/>
              <w:left w:val="single" w:sz="4" w:space="0" w:color="auto"/>
              <w:bottom w:val="single" w:sz="4" w:space="0" w:color="auto"/>
              <w:right w:val="single" w:sz="4" w:space="0" w:color="auto"/>
            </w:tcBorders>
            <w:vAlign w:val="center"/>
          </w:tcPr>
          <w:p w14:paraId="20DE431F" w14:textId="77777777" w:rsidR="00FC7CD2" w:rsidRDefault="00FC7CD2" w:rsidP="005A24D3">
            <w:pPr>
              <w:spacing w:before="120" w:after="120"/>
              <w:jc w:val="both"/>
              <w:rPr>
                <w:sz w:val="28"/>
                <w:szCs w:val="28"/>
              </w:rPr>
            </w:pPr>
            <w:r>
              <w:rPr>
                <w:sz w:val="28"/>
                <w:szCs w:val="28"/>
                <w:lang w:val="nl-NL"/>
              </w:rPr>
              <w:t>Công tác</w:t>
            </w:r>
            <w:r w:rsidRPr="00E87996">
              <w:rPr>
                <w:sz w:val="28"/>
                <w:szCs w:val="28"/>
                <w:lang w:val="nl-NL"/>
              </w:rPr>
              <w:t xml:space="preserve"> </w:t>
            </w:r>
            <w:r w:rsidRPr="00CD7C8B">
              <w:rPr>
                <w:sz w:val="28"/>
                <w:szCs w:val="28"/>
              </w:rPr>
              <w:t>thống kê cơ sở dữ liệu ngành giao thông vận tải</w:t>
            </w:r>
          </w:p>
        </w:tc>
        <w:tc>
          <w:tcPr>
            <w:tcW w:w="1516" w:type="pct"/>
            <w:tcBorders>
              <w:top w:val="single" w:sz="4" w:space="0" w:color="auto"/>
              <w:left w:val="single" w:sz="4" w:space="0" w:color="auto"/>
              <w:bottom w:val="single" w:sz="4" w:space="0" w:color="auto"/>
              <w:right w:val="single" w:sz="4" w:space="0" w:color="auto"/>
            </w:tcBorders>
            <w:vAlign w:val="center"/>
            <w:hideMark/>
          </w:tcPr>
          <w:p w14:paraId="09C1CF83" w14:textId="77777777" w:rsidR="00FC7CD2" w:rsidRDefault="00FC7CD2" w:rsidP="005A24D3">
            <w:pPr>
              <w:spacing w:before="120" w:after="120"/>
              <w:jc w:val="center"/>
              <w:rPr>
                <w:sz w:val="28"/>
                <w:szCs w:val="28"/>
              </w:rPr>
            </w:pPr>
            <w:r w:rsidRPr="00F90184">
              <w:rPr>
                <w:spacing w:val="-2"/>
                <w:sz w:val="28"/>
                <w:szCs w:val="28"/>
              </w:rPr>
              <w:t>Nghiên cứu viên hạng III</w:t>
            </w:r>
          </w:p>
        </w:tc>
        <w:tc>
          <w:tcPr>
            <w:tcW w:w="655" w:type="pct"/>
            <w:tcBorders>
              <w:top w:val="single" w:sz="4" w:space="0" w:color="auto"/>
              <w:left w:val="single" w:sz="4" w:space="0" w:color="auto"/>
              <w:bottom w:val="single" w:sz="4" w:space="0" w:color="auto"/>
              <w:right w:val="single" w:sz="4" w:space="0" w:color="auto"/>
            </w:tcBorders>
            <w:vAlign w:val="center"/>
            <w:hideMark/>
          </w:tcPr>
          <w:p w14:paraId="6B42807F" w14:textId="77777777" w:rsidR="00FC7CD2" w:rsidRPr="00D53A31" w:rsidRDefault="00FC7CD2" w:rsidP="005A24D3">
            <w:pPr>
              <w:spacing w:before="120" w:after="120"/>
              <w:jc w:val="center"/>
              <w:rPr>
                <w:sz w:val="28"/>
                <w:szCs w:val="28"/>
              </w:rPr>
            </w:pPr>
            <w:r w:rsidRPr="00D53A31">
              <w:rPr>
                <w:sz w:val="28"/>
                <w:szCs w:val="28"/>
              </w:rPr>
              <w:t>01</w:t>
            </w:r>
          </w:p>
        </w:tc>
      </w:tr>
      <w:tr w:rsidR="00FC7CD2" w14:paraId="21BA76D8" w14:textId="77777777" w:rsidTr="005A24D3">
        <w:tc>
          <w:tcPr>
            <w:tcW w:w="282" w:type="pct"/>
            <w:tcBorders>
              <w:top w:val="single" w:sz="4" w:space="0" w:color="auto"/>
              <w:left w:val="single" w:sz="4" w:space="0" w:color="auto"/>
              <w:bottom w:val="single" w:sz="4" w:space="0" w:color="auto"/>
              <w:right w:val="single" w:sz="4" w:space="0" w:color="auto"/>
            </w:tcBorders>
            <w:vAlign w:val="center"/>
            <w:hideMark/>
          </w:tcPr>
          <w:p w14:paraId="036D2858" w14:textId="77777777" w:rsidR="00FC7CD2" w:rsidRPr="00CD7C8B" w:rsidRDefault="00FC7CD2" w:rsidP="005A24D3">
            <w:pPr>
              <w:spacing w:before="120" w:after="120"/>
              <w:jc w:val="center"/>
              <w:rPr>
                <w:sz w:val="28"/>
                <w:szCs w:val="28"/>
              </w:rPr>
            </w:pPr>
            <w:r w:rsidRPr="00CD7C8B">
              <w:rPr>
                <w:sz w:val="28"/>
                <w:szCs w:val="28"/>
              </w:rPr>
              <w:t>3</w:t>
            </w:r>
          </w:p>
        </w:tc>
        <w:tc>
          <w:tcPr>
            <w:tcW w:w="810" w:type="pct"/>
            <w:tcBorders>
              <w:top w:val="single" w:sz="4" w:space="0" w:color="auto"/>
              <w:left w:val="single" w:sz="4" w:space="0" w:color="auto"/>
              <w:bottom w:val="single" w:sz="4" w:space="0" w:color="auto"/>
              <w:right w:val="single" w:sz="4" w:space="0" w:color="auto"/>
            </w:tcBorders>
            <w:vAlign w:val="center"/>
            <w:hideMark/>
          </w:tcPr>
          <w:p w14:paraId="0DB16767" w14:textId="77777777" w:rsidR="00FC7CD2" w:rsidRDefault="00FC7CD2" w:rsidP="005A24D3">
            <w:pPr>
              <w:spacing w:before="120" w:after="120"/>
              <w:jc w:val="center"/>
              <w:rPr>
                <w:sz w:val="28"/>
                <w:szCs w:val="28"/>
              </w:rPr>
            </w:pPr>
            <w:r w:rsidRPr="00B03BC8">
              <w:rPr>
                <w:spacing w:val="-2"/>
                <w:sz w:val="28"/>
                <w:szCs w:val="28"/>
              </w:rPr>
              <w:t>V.05.01.03</w:t>
            </w:r>
          </w:p>
        </w:tc>
        <w:tc>
          <w:tcPr>
            <w:tcW w:w="1737" w:type="pct"/>
            <w:tcBorders>
              <w:top w:val="single" w:sz="4" w:space="0" w:color="auto"/>
              <w:left w:val="single" w:sz="4" w:space="0" w:color="auto"/>
              <w:bottom w:val="single" w:sz="4" w:space="0" w:color="auto"/>
              <w:right w:val="single" w:sz="4" w:space="0" w:color="auto"/>
            </w:tcBorders>
            <w:vAlign w:val="center"/>
          </w:tcPr>
          <w:p w14:paraId="69D88D11" w14:textId="77777777" w:rsidR="00FC7CD2" w:rsidRDefault="00FC7CD2" w:rsidP="005A24D3">
            <w:pPr>
              <w:spacing w:before="120" w:after="120"/>
              <w:jc w:val="both"/>
              <w:rPr>
                <w:sz w:val="28"/>
                <w:szCs w:val="28"/>
              </w:rPr>
            </w:pPr>
            <w:r>
              <w:rPr>
                <w:sz w:val="28"/>
                <w:szCs w:val="28"/>
                <w:lang w:val="nl-NL"/>
              </w:rPr>
              <w:t>Công tác</w:t>
            </w:r>
            <w:r w:rsidRPr="00E87996">
              <w:rPr>
                <w:sz w:val="28"/>
                <w:szCs w:val="28"/>
                <w:lang w:val="nl-NL"/>
              </w:rPr>
              <w:t xml:space="preserve"> tổ chức và quản lý vận tải</w:t>
            </w:r>
          </w:p>
        </w:tc>
        <w:tc>
          <w:tcPr>
            <w:tcW w:w="1516" w:type="pct"/>
            <w:tcBorders>
              <w:top w:val="single" w:sz="4" w:space="0" w:color="auto"/>
              <w:left w:val="single" w:sz="4" w:space="0" w:color="auto"/>
              <w:bottom w:val="single" w:sz="4" w:space="0" w:color="auto"/>
              <w:right w:val="single" w:sz="4" w:space="0" w:color="auto"/>
            </w:tcBorders>
            <w:vAlign w:val="center"/>
            <w:hideMark/>
          </w:tcPr>
          <w:p w14:paraId="33A8BD49" w14:textId="77777777" w:rsidR="00FC7CD2" w:rsidRDefault="00FC7CD2" w:rsidP="005A24D3">
            <w:pPr>
              <w:spacing w:before="120" w:after="120"/>
              <w:jc w:val="center"/>
              <w:rPr>
                <w:sz w:val="28"/>
                <w:szCs w:val="28"/>
              </w:rPr>
            </w:pPr>
            <w:r w:rsidRPr="00F90184">
              <w:rPr>
                <w:spacing w:val="-2"/>
                <w:sz w:val="28"/>
                <w:szCs w:val="28"/>
              </w:rPr>
              <w:t>Nghiên cứu viên hạng III</w:t>
            </w:r>
          </w:p>
        </w:tc>
        <w:tc>
          <w:tcPr>
            <w:tcW w:w="655" w:type="pct"/>
            <w:tcBorders>
              <w:top w:val="single" w:sz="4" w:space="0" w:color="auto"/>
              <w:left w:val="single" w:sz="4" w:space="0" w:color="auto"/>
              <w:bottom w:val="single" w:sz="4" w:space="0" w:color="auto"/>
              <w:right w:val="single" w:sz="4" w:space="0" w:color="auto"/>
            </w:tcBorders>
            <w:vAlign w:val="center"/>
            <w:hideMark/>
          </w:tcPr>
          <w:p w14:paraId="6B7279E0" w14:textId="77777777" w:rsidR="00FC7CD2" w:rsidRPr="00D53A31" w:rsidRDefault="00FC7CD2" w:rsidP="005A24D3">
            <w:pPr>
              <w:spacing w:before="120" w:after="120"/>
              <w:jc w:val="center"/>
              <w:rPr>
                <w:sz w:val="28"/>
                <w:szCs w:val="28"/>
              </w:rPr>
            </w:pPr>
            <w:r w:rsidRPr="00D53A31">
              <w:rPr>
                <w:sz w:val="28"/>
                <w:szCs w:val="28"/>
              </w:rPr>
              <w:t>02</w:t>
            </w:r>
          </w:p>
        </w:tc>
      </w:tr>
      <w:tr w:rsidR="00FC7CD2" w14:paraId="30A70F2C" w14:textId="77777777" w:rsidTr="005A24D3">
        <w:tc>
          <w:tcPr>
            <w:tcW w:w="282" w:type="pct"/>
            <w:tcBorders>
              <w:top w:val="single" w:sz="4" w:space="0" w:color="auto"/>
              <w:left w:val="single" w:sz="4" w:space="0" w:color="auto"/>
              <w:bottom w:val="single" w:sz="4" w:space="0" w:color="auto"/>
              <w:right w:val="single" w:sz="4" w:space="0" w:color="auto"/>
            </w:tcBorders>
            <w:vAlign w:val="center"/>
            <w:hideMark/>
          </w:tcPr>
          <w:p w14:paraId="096E08AD" w14:textId="77777777" w:rsidR="00FC7CD2" w:rsidRPr="00CD7C8B" w:rsidRDefault="00FC7CD2" w:rsidP="005A24D3">
            <w:pPr>
              <w:spacing w:before="120" w:after="120"/>
              <w:jc w:val="center"/>
              <w:rPr>
                <w:sz w:val="28"/>
                <w:szCs w:val="28"/>
              </w:rPr>
            </w:pPr>
            <w:r w:rsidRPr="00CD7C8B">
              <w:rPr>
                <w:sz w:val="28"/>
                <w:szCs w:val="28"/>
              </w:rPr>
              <w:t>4</w:t>
            </w:r>
          </w:p>
        </w:tc>
        <w:tc>
          <w:tcPr>
            <w:tcW w:w="810" w:type="pct"/>
            <w:tcBorders>
              <w:top w:val="single" w:sz="4" w:space="0" w:color="auto"/>
              <w:left w:val="single" w:sz="4" w:space="0" w:color="auto"/>
              <w:bottom w:val="single" w:sz="4" w:space="0" w:color="auto"/>
              <w:right w:val="single" w:sz="4" w:space="0" w:color="auto"/>
            </w:tcBorders>
            <w:vAlign w:val="center"/>
            <w:hideMark/>
          </w:tcPr>
          <w:p w14:paraId="5D4F7DE8" w14:textId="77777777" w:rsidR="00FC7CD2" w:rsidRDefault="00FC7CD2" w:rsidP="005A24D3">
            <w:pPr>
              <w:spacing w:before="120" w:after="120"/>
              <w:jc w:val="center"/>
              <w:rPr>
                <w:sz w:val="28"/>
                <w:szCs w:val="28"/>
              </w:rPr>
            </w:pPr>
            <w:r w:rsidRPr="00B03BC8">
              <w:rPr>
                <w:spacing w:val="-2"/>
                <w:sz w:val="28"/>
                <w:szCs w:val="28"/>
              </w:rPr>
              <w:t>V.05.01.03</w:t>
            </w:r>
          </w:p>
        </w:tc>
        <w:tc>
          <w:tcPr>
            <w:tcW w:w="1737" w:type="pct"/>
            <w:tcBorders>
              <w:top w:val="single" w:sz="4" w:space="0" w:color="auto"/>
              <w:left w:val="single" w:sz="4" w:space="0" w:color="auto"/>
              <w:bottom w:val="single" w:sz="4" w:space="0" w:color="auto"/>
              <w:right w:val="single" w:sz="4" w:space="0" w:color="auto"/>
            </w:tcBorders>
            <w:vAlign w:val="center"/>
          </w:tcPr>
          <w:p w14:paraId="4D9E1BCD" w14:textId="77777777" w:rsidR="00FC7CD2" w:rsidRDefault="00FC7CD2" w:rsidP="005A24D3">
            <w:pPr>
              <w:spacing w:before="120" w:after="120"/>
              <w:jc w:val="both"/>
              <w:rPr>
                <w:sz w:val="28"/>
                <w:szCs w:val="28"/>
              </w:rPr>
            </w:pPr>
            <w:r w:rsidRPr="00CD7C8B">
              <w:rPr>
                <w:sz w:val="28"/>
                <w:szCs w:val="28"/>
              </w:rPr>
              <w:t>Nghiên cứu xây dựng phát triển kết cấu hạ tầng giao thông vận tải</w:t>
            </w:r>
          </w:p>
        </w:tc>
        <w:tc>
          <w:tcPr>
            <w:tcW w:w="1516" w:type="pct"/>
            <w:tcBorders>
              <w:top w:val="single" w:sz="4" w:space="0" w:color="auto"/>
              <w:left w:val="single" w:sz="4" w:space="0" w:color="auto"/>
              <w:bottom w:val="single" w:sz="4" w:space="0" w:color="auto"/>
              <w:right w:val="single" w:sz="4" w:space="0" w:color="auto"/>
            </w:tcBorders>
            <w:vAlign w:val="center"/>
            <w:hideMark/>
          </w:tcPr>
          <w:p w14:paraId="459D5E3D" w14:textId="77777777" w:rsidR="00FC7CD2" w:rsidRDefault="00FC7CD2" w:rsidP="005A24D3">
            <w:pPr>
              <w:spacing w:before="120" w:after="120"/>
              <w:jc w:val="center"/>
              <w:rPr>
                <w:sz w:val="28"/>
                <w:szCs w:val="28"/>
              </w:rPr>
            </w:pPr>
            <w:r w:rsidRPr="00F90184">
              <w:rPr>
                <w:spacing w:val="-2"/>
                <w:sz w:val="28"/>
                <w:szCs w:val="28"/>
              </w:rPr>
              <w:t>Nghiên cứu viên hạng III</w:t>
            </w:r>
          </w:p>
        </w:tc>
        <w:tc>
          <w:tcPr>
            <w:tcW w:w="655" w:type="pct"/>
            <w:tcBorders>
              <w:top w:val="single" w:sz="4" w:space="0" w:color="auto"/>
              <w:left w:val="single" w:sz="4" w:space="0" w:color="auto"/>
              <w:bottom w:val="single" w:sz="4" w:space="0" w:color="auto"/>
              <w:right w:val="single" w:sz="4" w:space="0" w:color="auto"/>
            </w:tcBorders>
            <w:vAlign w:val="center"/>
            <w:hideMark/>
          </w:tcPr>
          <w:p w14:paraId="41353109" w14:textId="77777777" w:rsidR="00FC7CD2" w:rsidRPr="00D53A31" w:rsidRDefault="00FC7CD2" w:rsidP="005A24D3">
            <w:pPr>
              <w:spacing w:before="120" w:after="120"/>
              <w:jc w:val="center"/>
              <w:rPr>
                <w:sz w:val="28"/>
                <w:szCs w:val="28"/>
              </w:rPr>
            </w:pPr>
            <w:r w:rsidRPr="00D53A31">
              <w:rPr>
                <w:sz w:val="28"/>
                <w:szCs w:val="28"/>
              </w:rPr>
              <w:t>02</w:t>
            </w:r>
          </w:p>
        </w:tc>
      </w:tr>
      <w:tr w:rsidR="00FC7CD2" w:rsidRPr="00C85494" w14:paraId="1E0FAA1A" w14:textId="77777777" w:rsidTr="005A24D3">
        <w:tc>
          <w:tcPr>
            <w:tcW w:w="282" w:type="pct"/>
            <w:tcBorders>
              <w:top w:val="single" w:sz="4" w:space="0" w:color="auto"/>
              <w:left w:val="single" w:sz="4" w:space="0" w:color="auto"/>
              <w:bottom w:val="single" w:sz="4" w:space="0" w:color="auto"/>
              <w:right w:val="single" w:sz="4" w:space="0" w:color="auto"/>
            </w:tcBorders>
            <w:vAlign w:val="center"/>
          </w:tcPr>
          <w:p w14:paraId="13FDC9DA" w14:textId="77777777" w:rsidR="00FC7CD2" w:rsidRPr="00CD7C8B" w:rsidRDefault="00FC7CD2" w:rsidP="005A24D3">
            <w:pPr>
              <w:spacing w:before="120" w:after="120"/>
              <w:jc w:val="center"/>
              <w:rPr>
                <w:sz w:val="28"/>
                <w:szCs w:val="28"/>
              </w:rPr>
            </w:pPr>
            <w:r w:rsidRPr="00CD7C8B">
              <w:rPr>
                <w:sz w:val="28"/>
                <w:szCs w:val="28"/>
              </w:rPr>
              <w:t>5</w:t>
            </w:r>
          </w:p>
        </w:tc>
        <w:tc>
          <w:tcPr>
            <w:tcW w:w="810" w:type="pct"/>
            <w:tcBorders>
              <w:top w:val="single" w:sz="4" w:space="0" w:color="auto"/>
              <w:left w:val="single" w:sz="4" w:space="0" w:color="auto"/>
              <w:bottom w:val="single" w:sz="4" w:space="0" w:color="auto"/>
              <w:right w:val="single" w:sz="4" w:space="0" w:color="auto"/>
            </w:tcBorders>
            <w:vAlign w:val="center"/>
          </w:tcPr>
          <w:p w14:paraId="0A3572E3" w14:textId="77777777" w:rsidR="00FC7CD2" w:rsidRPr="00C85494" w:rsidRDefault="00FC7CD2" w:rsidP="005A24D3">
            <w:pPr>
              <w:spacing w:before="120" w:after="120"/>
              <w:jc w:val="center"/>
              <w:rPr>
                <w:rFonts w:ascii=".VnAristote" w:hAnsi=".VnAristote"/>
                <w:spacing w:val="-2"/>
                <w:sz w:val="28"/>
                <w:szCs w:val="28"/>
              </w:rPr>
            </w:pPr>
            <w:r w:rsidRPr="00B03BC8">
              <w:rPr>
                <w:spacing w:val="-2"/>
                <w:sz w:val="28"/>
                <w:szCs w:val="28"/>
              </w:rPr>
              <w:t>V.05.01.03</w:t>
            </w:r>
          </w:p>
        </w:tc>
        <w:tc>
          <w:tcPr>
            <w:tcW w:w="1737" w:type="pct"/>
            <w:tcBorders>
              <w:top w:val="single" w:sz="4" w:space="0" w:color="auto"/>
              <w:left w:val="single" w:sz="4" w:space="0" w:color="auto"/>
              <w:bottom w:val="single" w:sz="4" w:space="0" w:color="auto"/>
              <w:right w:val="single" w:sz="4" w:space="0" w:color="auto"/>
            </w:tcBorders>
            <w:vAlign w:val="center"/>
          </w:tcPr>
          <w:p w14:paraId="3F8514E7" w14:textId="77777777" w:rsidR="00FC7CD2" w:rsidRPr="00CD7C8B" w:rsidRDefault="00FC7CD2" w:rsidP="005A24D3">
            <w:pPr>
              <w:spacing w:before="120" w:after="120"/>
              <w:jc w:val="both"/>
              <w:rPr>
                <w:sz w:val="28"/>
                <w:szCs w:val="28"/>
              </w:rPr>
            </w:pPr>
            <w:r w:rsidRPr="00CD7C8B">
              <w:rPr>
                <w:sz w:val="28"/>
                <w:szCs w:val="28"/>
              </w:rPr>
              <w:t>Nghiên cứu</w:t>
            </w:r>
            <w:r>
              <w:rPr>
                <w:sz w:val="28"/>
                <w:szCs w:val="28"/>
              </w:rPr>
              <w:t xml:space="preserve">, </w:t>
            </w:r>
            <w:r w:rsidRPr="00CD7C8B">
              <w:rPr>
                <w:sz w:val="28"/>
                <w:szCs w:val="28"/>
              </w:rPr>
              <w:t xml:space="preserve">xây dựng định mức kinh </w:t>
            </w:r>
            <w:r>
              <w:rPr>
                <w:sz w:val="28"/>
                <w:szCs w:val="28"/>
              </w:rPr>
              <w:t xml:space="preserve">- </w:t>
            </w:r>
            <w:r w:rsidRPr="00CD7C8B">
              <w:rPr>
                <w:sz w:val="28"/>
                <w:szCs w:val="28"/>
              </w:rPr>
              <w:t>tế kỹ thuật</w:t>
            </w:r>
          </w:p>
        </w:tc>
        <w:tc>
          <w:tcPr>
            <w:tcW w:w="1516" w:type="pct"/>
            <w:tcBorders>
              <w:top w:val="single" w:sz="4" w:space="0" w:color="auto"/>
              <w:left w:val="single" w:sz="4" w:space="0" w:color="auto"/>
              <w:bottom w:val="single" w:sz="4" w:space="0" w:color="auto"/>
              <w:right w:val="single" w:sz="4" w:space="0" w:color="auto"/>
            </w:tcBorders>
            <w:vAlign w:val="center"/>
          </w:tcPr>
          <w:p w14:paraId="6F7FC2B9" w14:textId="77777777" w:rsidR="00FC7CD2" w:rsidRPr="00CD7C8B" w:rsidRDefault="00FC7CD2" w:rsidP="005A24D3">
            <w:pPr>
              <w:spacing w:before="120" w:after="120"/>
              <w:jc w:val="center"/>
              <w:rPr>
                <w:sz w:val="28"/>
                <w:szCs w:val="28"/>
              </w:rPr>
            </w:pPr>
            <w:r w:rsidRPr="00F90184">
              <w:rPr>
                <w:spacing w:val="-2"/>
                <w:sz w:val="28"/>
                <w:szCs w:val="28"/>
              </w:rPr>
              <w:t>Nghiên cứu viên hạng III</w:t>
            </w:r>
          </w:p>
        </w:tc>
        <w:tc>
          <w:tcPr>
            <w:tcW w:w="655" w:type="pct"/>
            <w:tcBorders>
              <w:top w:val="single" w:sz="4" w:space="0" w:color="auto"/>
              <w:left w:val="single" w:sz="4" w:space="0" w:color="auto"/>
              <w:bottom w:val="single" w:sz="4" w:space="0" w:color="auto"/>
              <w:right w:val="single" w:sz="4" w:space="0" w:color="auto"/>
            </w:tcBorders>
            <w:vAlign w:val="center"/>
          </w:tcPr>
          <w:p w14:paraId="135E2720" w14:textId="77777777" w:rsidR="00FC7CD2" w:rsidRPr="00D53A31" w:rsidRDefault="00FC7CD2" w:rsidP="005A24D3">
            <w:pPr>
              <w:spacing w:before="120" w:after="120"/>
              <w:jc w:val="center"/>
              <w:rPr>
                <w:sz w:val="28"/>
                <w:szCs w:val="28"/>
              </w:rPr>
            </w:pPr>
            <w:r w:rsidRPr="00D53A31">
              <w:rPr>
                <w:sz w:val="28"/>
                <w:szCs w:val="28"/>
              </w:rPr>
              <w:t>02</w:t>
            </w:r>
          </w:p>
        </w:tc>
      </w:tr>
      <w:tr w:rsidR="00FC7CD2" w14:paraId="6D11C4C8" w14:textId="77777777" w:rsidTr="005A24D3">
        <w:tc>
          <w:tcPr>
            <w:tcW w:w="282" w:type="pct"/>
            <w:tcBorders>
              <w:top w:val="single" w:sz="4" w:space="0" w:color="auto"/>
              <w:left w:val="single" w:sz="4" w:space="0" w:color="auto"/>
              <w:bottom w:val="single" w:sz="4" w:space="0" w:color="auto"/>
              <w:right w:val="single" w:sz="4" w:space="0" w:color="auto"/>
            </w:tcBorders>
            <w:vAlign w:val="center"/>
            <w:hideMark/>
          </w:tcPr>
          <w:p w14:paraId="59FD791E" w14:textId="77777777" w:rsidR="00FC7CD2" w:rsidRPr="00CD7C8B" w:rsidRDefault="00FC7CD2" w:rsidP="005A24D3">
            <w:pPr>
              <w:spacing w:before="120" w:after="120"/>
              <w:jc w:val="center"/>
              <w:rPr>
                <w:sz w:val="28"/>
                <w:szCs w:val="28"/>
              </w:rPr>
            </w:pPr>
            <w:r w:rsidRPr="00CD7C8B">
              <w:rPr>
                <w:sz w:val="28"/>
                <w:szCs w:val="28"/>
              </w:rPr>
              <w:t>6</w:t>
            </w:r>
          </w:p>
        </w:tc>
        <w:tc>
          <w:tcPr>
            <w:tcW w:w="810" w:type="pct"/>
            <w:tcBorders>
              <w:top w:val="single" w:sz="4" w:space="0" w:color="auto"/>
              <w:left w:val="single" w:sz="4" w:space="0" w:color="auto"/>
              <w:bottom w:val="single" w:sz="4" w:space="0" w:color="auto"/>
              <w:right w:val="single" w:sz="4" w:space="0" w:color="auto"/>
            </w:tcBorders>
            <w:vAlign w:val="center"/>
            <w:hideMark/>
          </w:tcPr>
          <w:p w14:paraId="6C1C4D49" w14:textId="77777777" w:rsidR="00FC7CD2" w:rsidRDefault="00FC7CD2" w:rsidP="005A24D3">
            <w:pPr>
              <w:spacing w:before="120" w:after="120"/>
              <w:jc w:val="center"/>
              <w:rPr>
                <w:sz w:val="28"/>
                <w:szCs w:val="28"/>
              </w:rPr>
            </w:pPr>
            <w:r w:rsidRPr="00B03BC8">
              <w:rPr>
                <w:spacing w:val="-2"/>
                <w:sz w:val="28"/>
                <w:szCs w:val="28"/>
              </w:rPr>
              <w:t>V.05.01.03</w:t>
            </w:r>
          </w:p>
        </w:tc>
        <w:tc>
          <w:tcPr>
            <w:tcW w:w="1737" w:type="pct"/>
            <w:tcBorders>
              <w:top w:val="single" w:sz="4" w:space="0" w:color="auto"/>
              <w:left w:val="single" w:sz="4" w:space="0" w:color="auto"/>
              <w:bottom w:val="single" w:sz="4" w:space="0" w:color="auto"/>
              <w:right w:val="single" w:sz="4" w:space="0" w:color="auto"/>
            </w:tcBorders>
            <w:vAlign w:val="center"/>
          </w:tcPr>
          <w:p w14:paraId="14CDDE1C" w14:textId="77777777" w:rsidR="00FC7CD2" w:rsidRDefault="00FC7CD2" w:rsidP="005A24D3">
            <w:pPr>
              <w:spacing w:before="120" w:after="120"/>
              <w:jc w:val="both"/>
              <w:rPr>
                <w:sz w:val="28"/>
                <w:szCs w:val="28"/>
              </w:rPr>
            </w:pPr>
            <w:r w:rsidRPr="00CD7C8B">
              <w:rPr>
                <w:sz w:val="28"/>
                <w:szCs w:val="28"/>
              </w:rPr>
              <w:t>Kế hoạch, tổng hợp</w:t>
            </w:r>
          </w:p>
        </w:tc>
        <w:tc>
          <w:tcPr>
            <w:tcW w:w="1516" w:type="pct"/>
            <w:tcBorders>
              <w:top w:val="single" w:sz="4" w:space="0" w:color="auto"/>
              <w:left w:val="single" w:sz="4" w:space="0" w:color="auto"/>
              <w:bottom w:val="single" w:sz="4" w:space="0" w:color="auto"/>
              <w:right w:val="single" w:sz="4" w:space="0" w:color="auto"/>
            </w:tcBorders>
            <w:vAlign w:val="center"/>
            <w:hideMark/>
          </w:tcPr>
          <w:p w14:paraId="38CEA3ED" w14:textId="77777777" w:rsidR="00FC7CD2" w:rsidRPr="006052AB" w:rsidRDefault="00FC7CD2" w:rsidP="005A24D3">
            <w:pPr>
              <w:spacing w:before="120" w:after="120"/>
              <w:jc w:val="center"/>
              <w:rPr>
                <w:sz w:val="28"/>
                <w:szCs w:val="28"/>
              </w:rPr>
            </w:pPr>
            <w:r>
              <w:rPr>
                <w:spacing w:val="-2"/>
                <w:sz w:val="28"/>
                <w:szCs w:val="28"/>
              </w:rPr>
              <w:t>Viên chức</w:t>
            </w:r>
            <w:r w:rsidRPr="00F90184">
              <w:rPr>
                <w:spacing w:val="-2"/>
                <w:sz w:val="28"/>
                <w:szCs w:val="28"/>
              </w:rPr>
              <w:t xml:space="preserve"> </w:t>
            </w:r>
            <w:r>
              <w:rPr>
                <w:spacing w:val="-2"/>
                <w:sz w:val="28"/>
                <w:szCs w:val="28"/>
              </w:rPr>
              <w:t>(</w:t>
            </w:r>
            <w:r w:rsidRPr="00F90184">
              <w:rPr>
                <w:spacing w:val="-2"/>
                <w:sz w:val="28"/>
                <w:szCs w:val="28"/>
              </w:rPr>
              <w:t>Nghiên cứu viên hạng III</w:t>
            </w:r>
            <w:r>
              <w:rPr>
                <w:spacing w:val="-2"/>
                <w:sz w:val="28"/>
                <w:szCs w:val="28"/>
              </w:rPr>
              <w:t xml:space="preserve"> hoặc tương đương)</w:t>
            </w:r>
          </w:p>
        </w:tc>
        <w:tc>
          <w:tcPr>
            <w:tcW w:w="655" w:type="pct"/>
            <w:tcBorders>
              <w:top w:val="single" w:sz="4" w:space="0" w:color="auto"/>
              <w:left w:val="single" w:sz="4" w:space="0" w:color="auto"/>
              <w:bottom w:val="single" w:sz="4" w:space="0" w:color="auto"/>
              <w:right w:val="single" w:sz="4" w:space="0" w:color="auto"/>
            </w:tcBorders>
            <w:vAlign w:val="center"/>
            <w:hideMark/>
          </w:tcPr>
          <w:p w14:paraId="6A738713" w14:textId="77777777" w:rsidR="00FC7CD2" w:rsidRPr="00D53A31" w:rsidRDefault="00FC7CD2" w:rsidP="005A24D3">
            <w:pPr>
              <w:spacing w:before="120" w:after="120"/>
              <w:jc w:val="center"/>
              <w:rPr>
                <w:sz w:val="28"/>
                <w:szCs w:val="28"/>
              </w:rPr>
            </w:pPr>
            <w:r w:rsidRPr="00D53A31">
              <w:rPr>
                <w:sz w:val="28"/>
                <w:szCs w:val="28"/>
              </w:rPr>
              <w:t>02</w:t>
            </w:r>
          </w:p>
        </w:tc>
      </w:tr>
      <w:tr w:rsidR="00FC7CD2" w14:paraId="24F6BD81" w14:textId="77777777" w:rsidTr="005A24D3">
        <w:tc>
          <w:tcPr>
            <w:tcW w:w="1092" w:type="pct"/>
            <w:gridSpan w:val="2"/>
            <w:tcBorders>
              <w:top w:val="single" w:sz="4" w:space="0" w:color="auto"/>
              <w:left w:val="single" w:sz="4" w:space="0" w:color="auto"/>
              <w:bottom w:val="single" w:sz="4" w:space="0" w:color="auto"/>
              <w:right w:val="single" w:sz="4" w:space="0" w:color="auto"/>
            </w:tcBorders>
            <w:vAlign w:val="center"/>
          </w:tcPr>
          <w:p w14:paraId="5DB7278A" w14:textId="77777777" w:rsidR="00FC7CD2" w:rsidRPr="00D53A31" w:rsidRDefault="00FC7CD2" w:rsidP="005A24D3">
            <w:pPr>
              <w:spacing w:before="120" w:after="120"/>
              <w:jc w:val="center"/>
              <w:rPr>
                <w:b/>
                <w:bCs/>
                <w:spacing w:val="-2"/>
                <w:sz w:val="28"/>
                <w:szCs w:val="28"/>
              </w:rPr>
            </w:pPr>
            <w:r w:rsidRPr="00D53A31">
              <w:rPr>
                <w:b/>
                <w:bCs/>
                <w:spacing w:val="-2"/>
                <w:sz w:val="28"/>
                <w:szCs w:val="28"/>
              </w:rPr>
              <w:t>Tổng số</w:t>
            </w:r>
          </w:p>
        </w:tc>
        <w:tc>
          <w:tcPr>
            <w:tcW w:w="3253" w:type="pct"/>
            <w:gridSpan w:val="2"/>
            <w:tcBorders>
              <w:top w:val="single" w:sz="4" w:space="0" w:color="auto"/>
              <w:left w:val="single" w:sz="4" w:space="0" w:color="auto"/>
              <w:bottom w:val="single" w:sz="4" w:space="0" w:color="auto"/>
              <w:right w:val="single" w:sz="4" w:space="0" w:color="auto"/>
            </w:tcBorders>
            <w:vAlign w:val="center"/>
          </w:tcPr>
          <w:p w14:paraId="5674AEC6" w14:textId="77777777" w:rsidR="00FC7CD2" w:rsidRDefault="00FC7CD2" w:rsidP="005A24D3">
            <w:pPr>
              <w:spacing w:before="120" w:after="120"/>
              <w:jc w:val="center"/>
              <w:rPr>
                <w:spacing w:val="-2"/>
                <w:sz w:val="28"/>
                <w:szCs w:val="28"/>
              </w:rPr>
            </w:pPr>
          </w:p>
        </w:tc>
        <w:tc>
          <w:tcPr>
            <w:tcW w:w="655" w:type="pct"/>
            <w:tcBorders>
              <w:top w:val="single" w:sz="4" w:space="0" w:color="auto"/>
              <w:left w:val="single" w:sz="4" w:space="0" w:color="auto"/>
              <w:bottom w:val="single" w:sz="4" w:space="0" w:color="auto"/>
              <w:right w:val="single" w:sz="4" w:space="0" w:color="auto"/>
            </w:tcBorders>
            <w:vAlign w:val="center"/>
          </w:tcPr>
          <w:p w14:paraId="5561D35F" w14:textId="77777777" w:rsidR="00FC7CD2" w:rsidRPr="00D53A31" w:rsidRDefault="00FC7CD2" w:rsidP="005A24D3">
            <w:pPr>
              <w:spacing w:before="120" w:after="120"/>
              <w:jc w:val="center"/>
              <w:rPr>
                <w:b/>
                <w:bCs/>
                <w:sz w:val="28"/>
                <w:szCs w:val="28"/>
              </w:rPr>
            </w:pPr>
            <w:r>
              <w:rPr>
                <w:b/>
                <w:bCs/>
                <w:sz w:val="28"/>
                <w:szCs w:val="28"/>
              </w:rPr>
              <w:t>12</w:t>
            </w:r>
          </w:p>
        </w:tc>
      </w:tr>
      <w:bookmarkEnd w:id="2"/>
    </w:tbl>
    <w:p w14:paraId="28D0B71C" w14:textId="77777777" w:rsidR="00FC7CD2" w:rsidRDefault="00FC7CD2" w:rsidP="00FC7CD2">
      <w:pPr>
        <w:keepNext/>
        <w:jc w:val="center"/>
        <w:outlineLvl w:val="0"/>
        <w:rPr>
          <w:b/>
          <w:sz w:val="28"/>
          <w:szCs w:val="28"/>
          <w:lang w:val="pt-BR"/>
        </w:rPr>
      </w:pPr>
    </w:p>
    <w:p w14:paraId="6A0D7E51" w14:textId="77777777" w:rsidR="00FC7CD2" w:rsidRDefault="00FC7CD2" w:rsidP="00FC7CD2">
      <w:pPr>
        <w:keepNext/>
        <w:jc w:val="center"/>
        <w:outlineLvl w:val="0"/>
        <w:rPr>
          <w:b/>
          <w:sz w:val="28"/>
          <w:szCs w:val="28"/>
          <w:lang w:val="pt-BR"/>
        </w:rPr>
      </w:pPr>
    </w:p>
    <w:p w14:paraId="125D7F5E" w14:textId="77777777" w:rsidR="008D76EA" w:rsidRDefault="00FC7CD2" w:rsidP="00FC7CD2">
      <w:pPr>
        <w:spacing w:after="160" w:line="259" w:lineRule="auto"/>
        <w:rPr>
          <w:b/>
          <w:sz w:val="28"/>
          <w:szCs w:val="28"/>
          <w:lang w:val="pt-BR"/>
        </w:rPr>
        <w:sectPr w:rsidR="008D76EA" w:rsidSect="00EE062B">
          <w:pgSz w:w="11907" w:h="16840"/>
          <w:pgMar w:top="1134" w:right="1134" w:bottom="1134" w:left="1134" w:header="720" w:footer="0" w:gutter="0"/>
          <w:cols w:space="720"/>
          <w:docGrid w:linePitch="326"/>
        </w:sectPr>
      </w:pPr>
      <w:r>
        <w:rPr>
          <w:b/>
          <w:sz w:val="28"/>
          <w:szCs w:val="28"/>
          <w:lang w:val="pt-BR"/>
        </w:rPr>
        <w:br w:type="page"/>
      </w:r>
    </w:p>
    <w:p w14:paraId="22B3DEC4" w14:textId="4F768F1F" w:rsidR="00FC7CD2" w:rsidRDefault="00FC7CD2" w:rsidP="00FC7CD2">
      <w:pPr>
        <w:spacing w:after="160" w:line="259" w:lineRule="auto"/>
        <w:rPr>
          <w:b/>
          <w:sz w:val="28"/>
          <w:szCs w:val="28"/>
          <w:lang w:val="pt-BR"/>
        </w:rPr>
      </w:pPr>
    </w:p>
    <w:p w14:paraId="6975C9E9" w14:textId="77777777" w:rsidR="00FC7CD2" w:rsidRPr="00FF2225" w:rsidRDefault="00FC7CD2" w:rsidP="00FC7CD2">
      <w:pPr>
        <w:keepNext/>
        <w:jc w:val="right"/>
        <w:outlineLvl w:val="0"/>
        <w:rPr>
          <w:b/>
          <w:sz w:val="28"/>
          <w:szCs w:val="28"/>
          <w:lang w:val="pt-BR"/>
        </w:rPr>
      </w:pPr>
      <w:r w:rsidRPr="00FF2225">
        <w:rPr>
          <w:b/>
          <w:sz w:val="28"/>
          <w:szCs w:val="28"/>
          <w:lang w:val="pt-BR"/>
        </w:rPr>
        <w:t>Phụ lục 2</w:t>
      </w:r>
    </w:p>
    <w:p w14:paraId="66CFDF23" w14:textId="77777777" w:rsidR="00FC7CD2" w:rsidRPr="00FF2225" w:rsidRDefault="00FC7CD2" w:rsidP="00FC7CD2">
      <w:pPr>
        <w:tabs>
          <w:tab w:val="left" w:pos="5700"/>
        </w:tabs>
        <w:spacing w:before="120"/>
        <w:jc w:val="center"/>
        <w:rPr>
          <w:b/>
          <w:sz w:val="28"/>
          <w:szCs w:val="28"/>
          <w:lang w:val="pt-BR"/>
        </w:rPr>
      </w:pPr>
      <w:r w:rsidRPr="00FF2225">
        <w:rPr>
          <w:b/>
          <w:sz w:val="28"/>
          <w:szCs w:val="28"/>
          <w:lang w:val="pt-BR"/>
        </w:rPr>
        <w:t>MÔ TẢ VỊ TRÍ VIỆC LÀM VÀ YÊU CẦU, ĐIỀU KIỆN CÁC VỊ TRÍ DỰ TUYỂN</w:t>
      </w:r>
    </w:p>
    <w:p w14:paraId="4FB02658" w14:textId="77777777" w:rsidR="00FC7CD2" w:rsidRDefault="00FC7CD2" w:rsidP="00FC7CD2">
      <w:pPr>
        <w:tabs>
          <w:tab w:val="left" w:pos="4845"/>
        </w:tabs>
        <w:spacing w:before="120" w:after="120"/>
        <w:ind w:firstLine="709"/>
        <w:rPr>
          <w:b/>
          <w:sz w:val="28"/>
          <w:szCs w:val="26"/>
        </w:rPr>
      </w:pPr>
      <w:r>
        <w:rPr>
          <w:b/>
          <w:sz w:val="28"/>
          <w:szCs w:val="26"/>
        </w:rPr>
        <w:t xml:space="preserve">I. Yêu cầu chung đối với các vị trí việc làm (VTVL) </w:t>
      </w:r>
    </w:p>
    <w:p w14:paraId="33BBD5A3" w14:textId="77777777" w:rsidR="00FC7CD2" w:rsidRDefault="00FC7CD2" w:rsidP="00FC7CD2">
      <w:pPr>
        <w:tabs>
          <w:tab w:val="left" w:pos="4845"/>
        </w:tabs>
        <w:spacing w:before="120" w:after="120"/>
        <w:ind w:firstLine="709"/>
        <w:jc w:val="both"/>
        <w:rPr>
          <w:b/>
          <w:sz w:val="28"/>
          <w:szCs w:val="26"/>
        </w:rPr>
      </w:pPr>
      <w:r w:rsidRPr="00A74E8A">
        <w:rPr>
          <w:b/>
          <w:bCs/>
          <w:sz w:val="28"/>
          <w:szCs w:val="26"/>
        </w:rPr>
        <w:t>1.</w:t>
      </w:r>
      <w:r>
        <w:rPr>
          <w:sz w:val="28"/>
          <w:szCs w:val="26"/>
        </w:rPr>
        <w:t xml:space="preserve"> Về trình độ ngoại ngữ áp dụng cho các vị trí việc làm: Xác định theo quy định tại Thông tư 01/2014/TT-BGDĐT ngày 24/01/2014 của Bộ trưởng Bộ Giáo dục và Đào tạo ban hành khung năng lực ngoại ngữ 6 bậc dùng cho Việt Nam, cụ thể: </w:t>
      </w:r>
      <w:r w:rsidRPr="00272CEB">
        <w:rPr>
          <w:sz w:val="28"/>
          <w:szCs w:val="26"/>
        </w:rPr>
        <w:t>Có trình độ ngoại ngữ bậc 2 (A2)</w:t>
      </w:r>
      <w:r>
        <w:rPr>
          <w:sz w:val="28"/>
          <w:szCs w:val="26"/>
        </w:rPr>
        <w:t>.</w:t>
      </w:r>
      <w:r w:rsidRPr="00272CEB">
        <w:rPr>
          <w:sz w:val="28"/>
          <w:szCs w:val="26"/>
        </w:rPr>
        <w:t xml:space="preserve"> </w:t>
      </w:r>
    </w:p>
    <w:p w14:paraId="47FF959F" w14:textId="77777777" w:rsidR="00FC7CD2" w:rsidRPr="00A74E8A" w:rsidRDefault="00FC7CD2" w:rsidP="00FC7CD2">
      <w:pPr>
        <w:tabs>
          <w:tab w:val="left" w:pos="4845"/>
        </w:tabs>
        <w:spacing w:before="120" w:after="120"/>
        <w:ind w:firstLine="709"/>
        <w:jc w:val="both"/>
        <w:rPr>
          <w:b/>
          <w:sz w:val="28"/>
          <w:szCs w:val="26"/>
        </w:rPr>
      </w:pPr>
      <w:r w:rsidRPr="00A74E8A">
        <w:rPr>
          <w:b/>
          <w:bCs/>
          <w:sz w:val="28"/>
          <w:szCs w:val="26"/>
        </w:rPr>
        <w:t>2.</w:t>
      </w:r>
      <w:r>
        <w:rPr>
          <w:sz w:val="28"/>
          <w:szCs w:val="26"/>
        </w:rPr>
        <w:t xml:space="preserve"> Về trình độ tin học áp dụng cho các vị trí (Trừ vị trí việc làm </w:t>
      </w:r>
      <w:r w:rsidRPr="00857730">
        <w:rPr>
          <w:sz w:val="28"/>
          <w:szCs w:val="26"/>
        </w:rPr>
        <w:t xml:space="preserve">Nghiên cứu viên thống kê cơ sở dữ liệu ngành </w:t>
      </w:r>
      <w:r>
        <w:rPr>
          <w:sz w:val="28"/>
          <w:szCs w:val="26"/>
        </w:rPr>
        <w:t>GTVT): Xác định theo quy định tại Thông tư 03/2014/TT-BTTTT ngày 11/03/2014 của Bộ trưởng Bộ Thông tin và Truyền thông quy định Chuẩn kỹ năng sử dụng công nghệ thông tin, cụ thể: Có văn bằng, chứng chỉ bảo đảm trình độ tin học tối thiểu đạt chuẩn kỹ năng sử dụng CNTT cơ bản trở lên</w:t>
      </w:r>
      <w:r w:rsidRPr="0003161C">
        <w:rPr>
          <w:sz w:val="28"/>
          <w:szCs w:val="26"/>
        </w:rPr>
        <w:t>.</w:t>
      </w:r>
    </w:p>
    <w:p w14:paraId="331BD293" w14:textId="77777777" w:rsidR="00FC7CD2" w:rsidRDefault="00FC7CD2" w:rsidP="00FC7CD2">
      <w:pPr>
        <w:tabs>
          <w:tab w:val="left" w:pos="4845"/>
        </w:tabs>
        <w:spacing w:before="240" w:after="240"/>
        <w:ind w:firstLine="709"/>
        <w:rPr>
          <w:b/>
          <w:sz w:val="28"/>
          <w:szCs w:val="26"/>
        </w:rPr>
      </w:pPr>
      <w:r>
        <w:rPr>
          <w:b/>
          <w:sz w:val="28"/>
          <w:szCs w:val="26"/>
        </w:rPr>
        <w:t>II. Yêu cầu riêng đối với từng vị trí việc làm</w:t>
      </w:r>
    </w:p>
    <w:tbl>
      <w:tblPr>
        <w:tblW w:w="53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381"/>
        <w:gridCol w:w="1408"/>
        <w:gridCol w:w="989"/>
        <w:gridCol w:w="929"/>
        <w:gridCol w:w="5836"/>
        <w:gridCol w:w="2115"/>
        <w:gridCol w:w="2258"/>
      </w:tblGrid>
      <w:tr w:rsidR="00FC7CD2" w:rsidRPr="008E79E4" w14:paraId="78633DF9" w14:textId="77777777" w:rsidTr="005A24D3">
        <w:trPr>
          <w:tblHeader/>
        </w:trPr>
        <w:tc>
          <w:tcPr>
            <w:tcW w:w="174" w:type="pct"/>
            <w:tcBorders>
              <w:top w:val="single" w:sz="4" w:space="0" w:color="auto"/>
              <w:left w:val="single" w:sz="4" w:space="0" w:color="auto"/>
              <w:bottom w:val="single" w:sz="4" w:space="0" w:color="auto"/>
              <w:right w:val="single" w:sz="4" w:space="0" w:color="auto"/>
            </w:tcBorders>
            <w:vAlign w:val="center"/>
            <w:hideMark/>
          </w:tcPr>
          <w:p w14:paraId="4D6A14C3" w14:textId="77777777" w:rsidR="00FC7CD2" w:rsidRPr="008E79E4" w:rsidRDefault="00FC7CD2" w:rsidP="005A24D3">
            <w:pPr>
              <w:spacing w:before="60" w:after="60"/>
              <w:jc w:val="center"/>
              <w:rPr>
                <w:b/>
              </w:rPr>
            </w:pPr>
            <w:r w:rsidRPr="008E79E4">
              <w:rPr>
                <w:b/>
              </w:rPr>
              <w:t>TT</w:t>
            </w:r>
          </w:p>
        </w:tc>
        <w:tc>
          <w:tcPr>
            <w:tcW w:w="454" w:type="pct"/>
            <w:tcBorders>
              <w:top w:val="single" w:sz="4" w:space="0" w:color="auto"/>
              <w:left w:val="single" w:sz="4" w:space="0" w:color="auto"/>
              <w:bottom w:val="single" w:sz="4" w:space="0" w:color="auto"/>
              <w:right w:val="single" w:sz="4" w:space="0" w:color="auto"/>
            </w:tcBorders>
            <w:vAlign w:val="center"/>
            <w:hideMark/>
          </w:tcPr>
          <w:p w14:paraId="79AB61FD" w14:textId="77777777" w:rsidR="00FC7CD2" w:rsidRPr="008E79E4" w:rsidRDefault="00FC7CD2" w:rsidP="005A24D3">
            <w:pPr>
              <w:spacing w:before="60" w:after="60"/>
              <w:jc w:val="center"/>
              <w:rPr>
                <w:b/>
              </w:rPr>
            </w:pPr>
            <w:r w:rsidRPr="008E79E4">
              <w:rPr>
                <w:b/>
              </w:rPr>
              <w:t>Mã VTVL</w:t>
            </w:r>
          </w:p>
        </w:tc>
        <w:tc>
          <w:tcPr>
            <w:tcW w:w="459" w:type="pct"/>
            <w:tcBorders>
              <w:top w:val="single" w:sz="4" w:space="0" w:color="auto"/>
              <w:left w:val="single" w:sz="4" w:space="0" w:color="auto"/>
              <w:bottom w:val="single" w:sz="4" w:space="0" w:color="auto"/>
              <w:right w:val="single" w:sz="4" w:space="0" w:color="auto"/>
            </w:tcBorders>
            <w:vAlign w:val="center"/>
            <w:hideMark/>
          </w:tcPr>
          <w:p w14:paraId="3EDB2F5B" w14:textId="77777777" w:rsidR="00FC7CD2" w:rsidRPr="008E79E4" w:rsidRDefault="00FC7CD2" w:rsidP="005A24D3">
            <w:pPr>
              <w:spacing w:before="60" w:after="60"/>
              <w:jc w:val="center"/>
              <w:rPr>
                <w:b/>
              </w:rPr>
            </w:pPr>
            <w:r w:rsidRPr="008E79E4">
              <w:rPr>
                <w:b/>
              </w:rPr>
              <w:t>Tên VTVL</w:t>
            </w:r>
          </w:p>
        </w:tc>
        <w:tc>
          <w:tcPr>
            <w:tcW w:w="295" w:type="pct"/>
            <w:tcBorders>
              <w:top w:val="single" w:sz="4" w:space="0" w:color="auto"/>
              <w:left w:val="single" w:sz="4" w:space="0" w:color="auto"/>
              <w:bottom w:val="single" w:sz="4" w:space="0" w:color="auto"/>
              <w:right w:val="single" w:sz="4" w:space="0" w:color="auto"/>
            </w:tcBorders>
            <w:vAlign w:val="center"/>
            <w:hideMark/>
          </w:tcPr>
          <w:p w14:paraId="79B4870E" w14:textId="77777777" w:rsidR="00FC7CD2" w:rsidRPr="008E79E4" w:rsidRDefault="00FC7CD2" w:rsidP="005A24D3">
            <w:pPr>
              <w:spacing w:before="60" w:after="60"/>
              <w:jc w:val="center"/>
              <w:rPr>
                <w:b/>
              </w:rPr>
            </w:pPr>
            <w:r w:rsidRPr="008E79E4">
              <w:rPr>
                <w:b/>
              </w:rPr>
              <w:t>Chức danh nghề nghiệp</w:t>
            </w:r>
          </w:p>
        </w:tc>
        <w:tc>
          <w:tcPr>
            <w:tcW w:w="304" w:type="pct"/>
            <w:tcBorders>
              <w:top w:val="single" w:sz="4" w:space="0" w:color="auto"/>
              <w:left w:val="single" w:sz="4" w:space="0" w:color="auto"/>
              <w:bottom w:val="single" w:sz="4" w:space="0" w:color="auto"/>
              <w:right w:val="single" w:sz="4" w:space="0" w:color="auto"/>
            </w:tcBorders>
            <w:vAlign w:val="center"/>
            <w:hideMark/>
          </w:tcPr>
          <w:p w14:paraId="1DAE0B7D" w14:textId="77777777" w:rsidR="00FC7CD2" w:rsidRPr="008E79E4" w:rsidRDefault="00FC7CD2" w:rsidP="005A24D3">
            <w:pPr>
              <w:spacing w:before="60" w:after="60"/>
              <w:jc w:val="center"/>
              <w:rPr>
                <w:b/>
              </w:rPr>
            </w:pPr>
            <w:r w:rsidRPr="008E79E4">
              <w:rPr>
                <w:b/>
              </w:rPr>
              <w:t>Số lượng</w:t>
            </w:r>
          </w:p>
        </w:tc>
        <w:tc>
          <w:tcPr>
            <w:tcW w:w="1892" w:type="pct"/>
            <w:tcBorders>
              <w:top w:val="single" w:sz="4" w:space="0" w:color="auto"/>
              <w:left w:val="single" w:sz="4" w:space="0" w:color="auto"/>
              <w:bottom w:val="single" w:sz="4" w:space="0" w:color="auto"/>
              <w:right w:val="single" w:sz="4" w:space="0" w:color="auto"/>
            </w:tcBorders>
            <w:vAlign w:val="center"/>
            <w:hideMark/>
          </w:tcPr>
          <w:p w14:paraId="38FB875D" w14:textId="77777777" w:rsidR="00FC7CD2" w:rsidRPr="008E79E4" w:rsidRDefault="00FC7CD2" w:rsidP="005A24D3">
            <w:pPr>
              <w:spacing w:before="60" w:after="60"/>
              <w:jc w:val="center"/>
              <w:rPr>
                <w:b/>
              </w:rPr>
            </w:pPr>
            <w:r w:rsidRPr="008E79E4">
              <w:rPr>
                <w:b/>
              </w:rPr>
              <w:t>Mô tả công việc của VTLV</w:t>
            </w:r>
          </w:p>
        </w:tc>
        <w:tc>
          <w:tcPr>
            <w:tcW w:w="688" w:type="pct"/>
            <w:tcBorders>
              <w:top w:val="single" w:sz="4" w:space="0" w:color="auto"/>
              <w:left w:val="single" w:sz="4" w:space="0" w:color="auto"/>
              <w:bottom w:val="single" w:sz="4" w:space="0" w:color="auto"/>
              <w:right w:val="single" w:sz="4" w:space="0" w:color="auto"/>
            </w:tcBorders>
            <w:vAlign w:val="center"/>
            <w:hideMark/>
          </w:tcPr>
          <w:p w14:paraId="2484C32B" w14:textId="77777777" w:rsidR="00FC7CD2" w:rsidRPr="008E79E4" w:rsidRDefault="00FC7CD2" w:rsidP="005A24D3">
            <w:pPr>
              <w:spacing w:before="60" w:after="60"/>
              <w:jc w:val="center"/>
              <w:rPr>
                <w:b/>
              </w:rPr>
            </w:pPr>
            <w:r w:rsidRPr="008E79E4">
              <w:rPr>
                <w:b/>
              </w:rPr>
              <w:t>Điều kiện về trình độ đào tạo, bồi dưỡng</w:t>
            </w:r>
          </w:p>
        </w:tc>
        <w:tc>
          <w:tcPr>
            <w:tcW w:w="734" w:type="pct"/>
            <w:tcBorders>
              <w:top w:val="single" w:sz="4" w:space="0" w:color="auto"/>
              <w:left w:val="single" w:sz="4" w:space="0" w:color="auto"/>
              <w:bottom w:val="single" w:sz="4" w:space="0" w:color="auto"/>
              <w:right w:val="single" w:sz="4" w:space="0" w:color="auto"/>
            </w:tcBorders>
            <w:vAlign w:val="center"/>
            <w:hideMark/>
          </w:tcPr>
          <w:p w14:paraId="14400DEF" w14:textId="77777777" w:rsidR="00FC7CD2" w:rsidRPr="008E79E4" w:rsidRDefault="00FC7CD2" w:rsidP="005A24D3">
            <w:pPr>
              <w:spacing w:before="60" w:after="60"/>
              <w:jc w:val="center"/>
              <w:rPr>
                <w:b/>
              </w:rPr>
            </w:pPr>
            <w:r w:rsidRPr="008E79E4">
              <w:rPr>
                <w:b/>
              </w:rPr>
              <w:t>Yêu cầu điều kiện về chuyên môn nghiệp vụ</w:t>
            </w:r>
          </w:p>
        </w:tc>
      </w:tr>
      <w:tr w:rsidR="00FC7CD2" w:rsidRPr="008E79E4" w14:paraId="79345040" w14:textId="77777777" w:rsidTr="005A24D3">
        <w:tc>
          <w:tcPr>
            <w:tcW w:w="174" w:type="pct"/>
            <w:tcBorders>
              <w:top w:val="single" w:sz="4" w:space="0" w:color="auto"/>
              <w:left w:val="single" w:sz="4" w:space="0" w:color="auto"/>
              <w:bottom w:val="single" w:sz="4" w:space="0" w:color="auto"/>
              <w:right w:val="single" w:sz="4" w:space="0" w:color="auto"/>
            </w:tcBorders>
            <w:vAlign w:val="center"/>
            <w:hideMark/>
          </w:tcPr>
          <w:p w14:paraId="124D637C" w14:textId="77777777" w:rsidR="00FC7CD2" w:rsidRPr="0028439F" w:rsidRDefault="00FC7CD2" w:rsidP="005A24D3">
            <w:pPr>
              <w:spacing w:before="60" w:after="60"/>
              <w:jc w:val="center"/>
            </w:pPr>
            <w:r w:rsidRPr="0028439F">
              <w:t>1</w:t>
            </w:r>
          </w:p>
        </w:tc>
        <w:tc>
          <w:tcPr>
            <w:tcW w:w="454" w:type="pct"/>
            <w:tcBorders>
              <w:top w:val="single" w:sz="4" w:space="0" w:color="auto"/>
              <w:left w:val="single" w:sz="4" w:space="0" w:color="auto"/>
              <w:bottom w:val="single" w:sz="4" w:space="0" w:color="auto"/>
              <w:right w:val="single" w:sz="4" w:space="0" w:color="auto"/>
            </w:tcBorders>
            <w:vAlign w:val="center"/>
            <w:hideMark/>
          </w:tcPr>
          <w:p w14:paraId="3DEE406C" w14:textId="77777777" w:rsidR="00FC7CD2" w:rsidRPr="0028439F" w:rsidRDefault="00FC7CD2" w:rsidP="005A24D3">
            <w:pPr>
              <w:spacing w:before="60" w:after="60"/>
              <w:jc w:val="center"/>
            </w:pPr>
            <w:r w:rsidRPr="0028439F">
              <w:rPr>
                <w:spacing w:val="-2"/>
              </w:rPr>
              <w:t>V.05.01.03</w:t>
            </w:r>
          </w:p>
        </w:tc>
        <w:tc>
          <w:tcPr>
            <w:tcW w:w="459" w:type="pct"/>
            <w:tcBorders>
              <w:top w:val="single" w:sz="4" w:space="0" w:color="auto"/>
              <w:left w:val="single" w:sz="4" w:space="0" w:color="auto"/>
              <w:bottom w:val="single" w:sz="4" w:space="0" w:color="auto"/>
              <w:right w:val="single" w:sz="4" w:space="0" w:color="auto"/>
            </w:tcBorders>
            <w:vAlign w:val="center"/>
            <w:hideMark/>
          </w:tcPr>
          <w:p w14:paraId="782A47CC" w14:textId="77777777" w:rsidR="00FC7CD2" w:rsidRPr="0028439F" w:rsidRDefault="00FC7CD2" w:rsidP="005A24D3">
            <w:pPr>
              <w:spacing w:before="60" w:after="60"/>
              <w:jc w:val="center"/>
            </w:pPr>
            <w:r w:rsidRPr="00577412">
              <w:rPr>
                <w:spacing w:val="-2"/>
              </w:rPr>
              <w:t>Nghiên cứu xây dựng Cơ chế chính sách và chiến lược, quy hoạch phát triển giao thông vận tải đô thị và nông thôn</w:t>
            </w:r>
          </w:p>
        </w:tc>
        <w:tc>
          <w:tcPr>
            <w:tcW w:w="295" w:type="pct"/>
            <w:tcBorders>
              <w:top w:val="single" w:sz="4" w:space="0" w:color="auto"/>
              <w:left w:val="single" w:sz="4" w:space="0" w:color="auto"/>
              <w:bottom w:val="single" w:sz="4" w:space="0" w:color="auto"/>
              <w:right w:val="single" w:sz="4" w:space="0" w:color="auto"/>
            </w:tcBorders>
            <w:vAlign w:val="center"/>
            <w:hideMark/>
          </w:tcPr>
          <w:p w14:paraId="091151C7" w14:textId="77777777" w:rsidR="00FC7CD2" w:rsidRPr="0028439F" w:rsidRDefault="00FC7CD2" w:rsidP="005A24D3">
            <w:pPr>
              <w:spacing w:before="60" w:after="60"/>
              <w:jc w:val="center"/>
            </w:pPr>
            <w:r w:rsidRPr="0028439F">
              <w:rPr>
                <w:spacing w:val="-2"/>
              </w:rPr>
              <w:t>Nghiên cứu viên hạng III</w:t>
            </w:r>
          </w:p>
        </w:tc>
        <w:tc>
          <w:tcPr>
            <w:tcW w:w="304" w:type="pct"/>
            <w:tcBorders>
              <w:top w:val="single" w:sz="4" w:space="0" w:color="auto"/>
              <w:left w:val="single" w:sz="4" w:space="0" w:color="auto"/>
              <w:bottom w:val="single" w:sz="4" w:space="0" w:color="auto"/>
              <w:right w:val="single" w:sz="4" w:space="0" w:color="auto"/>
            </w:tcBorders>
            <w:vAlign w:val="center"/>
            <w:hideMark/>
          </w:tcPr>
          <w:p w14:paraId="787AEBB9" w14:textId="77777777" w:rsidR="00FC7CD2" w:rsidRPr="0028439F" w:rsidRDefault="00FC7CD2" w:rsidP="005A24D3">
            <w:pPr>
              <w:spacing w:before="60" w:after="60"/>
              <w:jc w:val="center"/>
            </w:pPr>
            <w:r w:rsidRPr="0028439F">
              <w:t>0</w:t>
            </w:r>
            <w:r>
              <w:t>3</w:t>
            </w:r>
          </w:p>
        </w:tc>
        <w:tc>
          <w:tcPr>
            <w:tcW w:w="1892" w:type="pct"/>
            <w:tcBorders>
              <w:top w:val="single" w:sz="4" w:space="0" w:color="auto"/>
              <w:left w:val="single" w:sz="4" w:space="0" w:color="auto"/>
              <w:bottom w:val="single" w:sz="4" w:space="0" w:color="auto"/>
              <w:right w:val="single" w:sz="4" w:space="0" w:color="auto"/>
            </w:tcBorders>
          </w:tcPr>
          <w:p w14:paraId="1EB20D66" w14:textId="77777777" w:rsidR="00FC7CD2" w:rsidRPr="0028439F" w:rsidRDefault="00FC7CD2" w:rsidP="005A24D3">
            <w:pPr>
              <w:jc w:val="both"/>
            </w:pPr>
            <w:r w:rsidRPr="0028439F">
              <w:rPr>
                <w:lang w:val="nl-NL"/>
              </w:rPr>
              <w:t>- Chủ trì nghiên cứu, đề xuất, xây dựng các chủ trương, chính sách, định hướng, kế hoạch cơ chế, chính sách và chiến lược phát triển giao thông vận tải đô thị và nông thôn</w:t>
            </w:r>
            <w:r w:rsidRPr="0028439F">
              <w:t>.</w:t>
            </w:r>
          </w:p>
          <w:p w14:paraId="2FB8B8D4" w14:textId="77777777" w:rsidR="00FC7CD2" w:rsidRPr="0028439F" w:rsidRDefault="00FC7CD2" w:rsidP="005A24D3">
            <w:pPr>
              <w:jc w:val="both"/>
            </w:pPr>
            <w:r w:rsidRPr="0028439F">
              <w:rPr>
                <w:lang w:val="nl-NL"/>
              </w:rPr>
              <w:t xml:space="preserve">- Chủ trì nghiên cứu đề tài, đề án, các công trình nghiên cứu khoa học liên quan đến lĩnh vực </w:t>
            </w:r>
            <w:r w:rsidRPr="0028439F">
              <w:t>cơ chế, chính sách và chiến lược, quy hoạch phát triển giao thông vận tải đô thị và nông thôn.</w:t>
            </w:r>
          </w:p>
          <w:p w14:paraId="5C976E63" w14:textId="77777777" w:rsidR="00FC7CD2" w:rsidRPr="0028439F" w:rsidRDefault="00FC7CD2" w:rsidP="005A24D3">
            <w:pPr>
              <w:jc w:val="both"/>
              <w:rPr>
                <w:color w:val="000000"/>
                <w:spacing w:val="-2"/>
              </w:rPr>
            </w:pPr>
            <w:r w:rsidRPr="0028439F">
              <w:rPr>
                <w:lang w:val="es-ES"/>
              </w:rPr>
              <w:t>- Chủ trì nghiên cứu, xây dựng quy trình, quy chế quản lý nghiệp vụ trong lĩnh quy hoạch phát triển giao thông vận tải đô thị và nông thôn.</w:t>
            </w:r>
          </w:p>
          <w:p w14:paraId="3872AFD8" w14:textId="77777777" w:rsidR="00FC7CD2" w:rsidRPr="0028439F" w:rsidRDefault="00FC7CD2" w:rsidP="005A24D3">
            <w:pPr>
              <w:jc w:val="both"/>
              <w:rPr>
                <w:color w:val="000000"/>
                <w:spacing w:val="-2"/>
              </w:rPr>
            </w:pPr>
            <w:r w:rsidRPr="0028439F">
              <w:rPr>
                <w:color w:val="000000"/>
                <w:spacing w:val="-2"/>
              </w:rPr>
              <w:t>- Tham mưu nghiên cứu, xây dựng cơ chế, chính sách và chiến lược, quy hoạch phát triển giao thông vận tải đô thị và nông thôn.</w:t>
            </w:r>
          </w:p>
          <w:p w14:paraId="22D0D02E" w14:textId="77777777" w:rsidR="00FC7CD2" w:rsidRPr="0028439F" w:rsidRDefault="00FC7CD2" w:rsidP="005A24D3">
            <w:pPr>
              <w:jc w:val="both"/>
              <w:rPr>
                <w:color w:val="000000"/>
                <w:spacing w:val="-2"/>
              </w:rPr>
            </w:pPr>
            <w:r w:rsidRPr="0028439F">
              <w:rPr>
                <w:color w:val="000000"/>
                <w:spacing w:val="-2"/>
              </w:rPr>
              <w:t>- Khảo sát, thu thập tài liệu về cơ chế, chính sách quản lý GTVT.</w:t>
            </w:r>
          </w:p>
          <w:p w14:paraId="3FCF3EF7" w14:textId="77777777" w:rsidR="00FC7CD2" w:rsidRPr="0028439F" w:rsidRDefault="00FC7CD2" w:rsidP="005A24D3">
            <w:pPr>
              <w:jc w:val="both"/>
              <w:rPr>
                <w:color w:val="000000"/>
                <w:spacing w:val="-2"/>
              </w:rPr>
            </w:pPr>
            <w:r w:rsidRPr="0028439F">
              <w:rPr>
                <w:color w:val="000000"/>
                <w:spacing w:val="-2"/>
              </w:rPr>
              <w:t>- Chủ trì tổ chức thực hiện công tác chuyên môn nghiệp vụ liên quan đến lĩnh vực quy hoạch phát triển giao thông vận tải đô thị và nông thôn theo quy định của pháp luật.</w:t>
            </w:r>
          </w:p>
          <w:p w14:paraId="0CAF63CC" w14:textId="77777777" w:rsidR="00FC7CD2" w:rsidRPr="0028439F" w:rsidRDefault="00FC7CD2" w:rsidP="005A24D3">
            <w:pPr>
              <w:jc w:val="both"/>
            </w:pPr>
            <w:r w:rsidRPr="0028439F">
              <w:rPr>
                <w:lang w:val="nl-NL"/>
              </w:rPr>
              <w:t>- Chủ trì hướng dẫn về chuyên môn nghiệp vụ của lĩnh vực được phân công; chủ trì tổ chức tập huấn chuyên đề, bồi dưỡng nghiệp vụ hoặc phổ biến kiến thức, kinh nghiệm trong phạm vi nhiệm vụ được giao.</w:t>
            </w:r>
          </w:p>
        </w:tc>
        <w:tc>
          <w:tcPr>
            <w:tcW w:w="688" w:type="pct"/>
            <w:tcBorders>
              <w:top w:val="single" w:sz="4" w:space="0" w:color="auto"/>
              <w:left w:val="single" w:sz="4" w:space="0" w:color="auto"/>
              <w:bottom w:val="single" w:sz="4" w:space="0" w:color="auto"/>
              <w:right w:val="single" w:sz="4" w:space="0" w:color="auto"/>
            </w:tcBorders>
            <w:hideMark/>
          </w:tcPr>
          <w:p w14:paraId="3F944953" w14:textId="77777777" w:rsidR="00FC7CD2" w:rsidRPr="0028439F" w:rsidRDefault="00FC7CD2" w:rsidP="005A24D3">
            <w:pPr>
              <w:jc w:val="both"/>
              <w:rPr>
                <w:color w:val="000000"/>
                <w:lang w:val="nl-NL"/>
              </w:rPr>
            </w:pPr>
            <w:r w:rsidRPr="0028439F">
              <w:rPr>
                <w:color w:val="000000"/>
                <w:lang w:val="nl-NL"/>
              </w:rPr>
              <w:t>Có bằng tốt nghiệp đại học trở lên về lĩnh vực quy hoạch, công trình GTVT chuyên ngành: Đường sắt, Hàng hải, Hàng không.</w:t>
            </w:r>
          </w:p>
          <w:p w14:paraId="36CDC22E" w14:textId="77777777" w:rsidR="00FC7CD2" w:rsidRDefault="00FC7CD2" w:rsidP="005A24D3">
            <w:pPr>
              <w:spacing w:before="60" w:after="60"/>
              <w:ind w:right="57"/>
              <w:jc w:val="both"/>
            </w:pPr>
            <w:r>
              <w:t xml:space="preserve">- </w:t>
            </w:r>
            <w:r w:rsidRPr="0028439F">
              <w:t>Có trình độ ngoại ngữ bậc 2 (A2) theo quy định tại Thông tư số 01/2014/ TT-BGDĐT.</w:t>
            </w:r>
          </w:p>
          <w:p w14:paraId="0E9F2E10" w14:textId="77777777" w:rsidR="00FC7CD2" w:rsidRPr="00D11ED1" w:rsidRDefault="00FC7CD2" w:rsidP="005A24D3">
            <w:pPr>
              <w:spacing w:before="60" w:after="60"/>
              <w:ind w:right="57"/>
              <w:jc w:val="both"/>
            </w:pPr>
            <w:r>
              <w:t xml:space="preserve">- </w:t>
            </w:r>
            <w:r w:rsidRPr="00471423">
              <w:t>Có trình độ tin học đạt chuẩn kỹ năng sử dụng công nghệ thông tin cơ bản theo quy định tại Thông tư số 03/2014/TT-BTTTT</w:t>
            </w:r>
            <w:r>
              <w:t>.</w:t>
            </w:r>
          </w:p>
        </w:tc>
        <w:tc>
          <w:tcPr>
            <w:tcW w:w="734" w:type="pct"/>
            <w:tcBorders>
              <w:top w:val="single" w:sz="4" w:space="0" w:color="auto"/>
              <w:left w:val="single" w:sz="4" w:space="0" w:color="auto"/>
              <w:bottom w:val="single" w:sz="4" w:space="0" w:color="auto"/>
              <w:right w:val="single" w:sz="4" w:space="0" w:color="auto"/>
            </w:tcBorders>
            <w:hideMark/>
          </w:tcPr>
          <w:p w14:paraId="0BB6DD01" w14:textId="77777777" w:rsidR="00FC7CD2" w:rsidRPr="0028439F" w:rsidRDefault="00FC7CD2" w:rsidP="005A24D3">
            <w:pPr>
              <w:jc w:val="both"/>
              <w:rPr>
                <w:bCs/>
              </w:rPr>
            </w:pPr>
            <w:r w:rsidRPr="0028439F">
              <w:rPr>
                <w:bCs/>
              </w:rPr>
              <w:t>- Có kinh nghiệm trong công tác nghiên cứu, xây dựng cơ chế, chính sách và chiến lược, quy hoạch phát triển giao thông vận tải đô thị và nông thôn.</w:t>
            </w:r>
          </w:p>
          <w:p w14:paraId="014923E4" w14:textId="77777777" w:rsidR="00FC7CD2" w:rsidRPr="0028439F" w:rsidRDefault="00FC7CD2" w:rsidP="005A24D3">
            <w:pPr>
              <w:jc w:val="both"/>
              <w:rPr>
                <w:bCs/>
              </w:rPr>
            </w:pPr>
            <w:r w:rsidRPr="0028439F">
              <w:rPr>
                <w:bCs/>
              </w:rPr>
              <w:t>- Năng lực tổng hợp, báo cáo, cập nhật, nghiên cứu tài liệu, các quy định về chuyên môn, chuyên môn, nghiệp vụ.</w:t>
            </w:r>
          </w:p>
          <w:p w14:paraId="6DF2A1F7" w14:textId="77777777" w:rsidR="00FC7CD2" w:rsidRPr="0028439F" w:rsidRDefault="00FC7CD2" w:rsidP="005A24D3">
            <w:pPr>
              <w:jc w:val="both"/>
              <w:rPr>
                <w:bCs/>
              </w:rPr>
            </w:pPr>
            <w:r w:rsidRPr="0028439F">
              <w:rPr>
                <w:bCs/>
              </w:rPr>
              <w:t>- Kỹ năng làm việc độc lập, làm việc nhóm, kỹ năng thuyết trình, sử dụng thành thạo trang thiết bị văn phòng.</w:t>
            </w:r>
          </w:p>
          <w:p w14:paraId="103C6D28" w14:textId="77777777" w:rsidR="00FC7CD2" w:rsidRPr="0028439F" w:rsidRDefault="00FC7CD2" w:rsidP="005A24D3">
            <w:pPr>
              <w:jc w:val="both"/>
              <w:rPr>
                <w:bCs/>
              </w:rPr>
            </w:pPr>
          </w:p>
        </w:tc>
      </w:tr>
      <w:tr w:rsidR="00FC7CD2" w:rsidRPr="008E79E4" w14:paraId="67FFA1D6" w14:textId="77777777" w:rsidTr="005A24D3">
        <w:tc>
          <w:tcPr>
            <w:tcW w:w="174" w:type="pct"/>
            <w:tcBorders>
              <w:top w:val="single" w:sz="4" w:space="0" w:color="auto"/>
              <w:left w:val="single" w:sz="4" w:space="0" w:color="auto"/>
              <w:bottom w:val="single" w:sz="4" w:space="0" w:color="auto"/>
              <w:right w:val="single" w:sz="4" w:space="0" w:color="auto"/>
            </w:tcBorders>
            <w:vAlign w:val="center"/>
            <w:hideMark/>
          </w:tcPr>
          <w:p w14:paraId="66F79458" w14:textId="77777777" w:rsidR="00FC7CD2" w:rsidRPr="0028439F" w:rsidRDefault="00FC7CD2" w:rsidP="005A24D3">
            <w:pPr>
              <w:spacing w:before="60" w:after="60"/>
              <w:jc w:val="center"/>
              <w:rPr>
                <w:highlight w:val="yellow"/>
              </w:rPr>
            </w:pPr>
            <w:r w:rsidRPr="00F32B16">
              <w:t>2</w:t>
            </w:r>
          </w:p>
        </w:tc>
        <w:tc>
          <w:tcPr>
            <w:tcW w:w="454" w:type="pct"/>
            <w:tcBorders>
              <w:top w:val="single" w:sz="4" w:space="0" w:color="auto"/>
              <w:left w:val="single" w:sz="4" w:space="0" w:color="auto"/>
              <w:bottom w:val="single" w:sz="4" w:space="0" w:color="auto"/>
              <w:right w:val="single" w:sz="4" w:space="0" w:color="auto"/>
            </w:tcBorders>
            <w:vAlign w:val="center"/>
            <w:hideMark/>
          </w:tcPr>
          <w:p w14:paraId="4302DFCA" w14:textId="77777777" w:rsidR="00FC7CD2" w:rsidRPr="0028439F" w:rsidRDefault="00FC7CD2" w:rsidP="005A24D3">
            <w:pPr>
              <w:spacing w:before="60" w:after="60"/>
              <w:jc w:val="center"/>
            </w:pPr>
            <w:r w:rsidRPr="0028439F">
              <w:rPr>
                <w:spacing w:val="-2"/>
              </w:rPr>
              <w:t>V.05.01.03</w:t>
            </w:r>
          </w:p>
        </w:tc>
        <w:tc>
          <w:tcPr>
            <w:tcW w:w="459" w:type="pct"/>
            <w:tcBorders>
              <w:top w:val="single" w:sz="4" w:space="0" w:color="auto"/>
              <w:left w:val="single" w:sz="4" w:space="0" w:color="auto"/>
              <w:bottom w:val="single" w:sz="4" w:space="0" w:color="auto"/>
              <w:right w:val="single" w:sz="4" w:space="0" w:color="auto"/>
            </w:tcBorders>
            <w:vAlign w:val="center"/>
            <w:hideMark/>
          </w:tcPr>
          <w:p w14:paraId="605030D5" w14:textId="77777777" w:rsidR="00FC7CD2" w:rsidRPr="0028439F" w:rsidRDefault="00FC7CD2" w:rsidP="005A24D3">
            <w:pPr>
              <w:spacing w:before="60" w:after="60"/>
              <w:jc w:val="center"/>
            </w:pPr>
            <w:r w:rsidRPr="00577412">
              <w:t>Công tác thống kê cơ sở dữ liệu ngành giao thông vận tải</w:t>
            </w:r>
          </w:p>
        </w:tc>
        <w:tc>
          <w:tcPr>
            <w:tcW w:w="295" w:type="pct"/>
            <w:tcBorders>
              <w:top w:val="single" w:sz="4" w:space="0" w:color="auto"/>
              <w:left w:val="single" w:sz="4" w:space="0" w:color="auto"/>
              <w:bottom w:val="single" w:sz="4" w:space="0" w:color="auto"/>
              <w:right w:val="single" w:sz="4" w:space="0" w:color="auto"/>
            </w:tcBorders>
            <w:vAlign w:val="center"/>
            <w:hideMark/>
          </w:tcPr>
          <w:p w14:paraId="7F6E3D28" w14:textId="77777777" w:rsidR="00FC7CD2" w:rsidRPr="0028439F" w:rsidRDefault="00FC7CD2" w:rsidP="005A24D3">
            <w:pPr>
              <w:spacing w:before="60" w:after="60"/>
              <w:jc w:val="center"/>
              <w:rPr>
                <w:spacing w:val="-2"/>
              </w:rPr>
            </w:pPr>
            <w:r w:rsidRPr="0028439F">
              <w:rPr>
                <w:spacing w:val="-2"/>
              </w:rPr>
              <w:t>Nghiên cứu viên hạng III</w:t>
            </w:r>
          </w:p>
        </w:tc>
        <w:tc>
          <w:tcPr>
            <w:tcW w:w="304" w:type="pct"/>
            <w:tcBorders>
              <w:top w:val="single" w:sz="4" w:space="0" w:color="auto"/>
              <w:left w:val="single" w:sz="4" w:space="0" w:color="auto"/>
              <w:bottom w:val="single" w:sz="4" w:space="0" w:color="auto"/>
              <w:right w:val="single" w:sz="4" w:space="0" w:color="auto"/>
            </w:tcBorders>
            <w:vAlign w:val="center"/>
            <w:hideMark/>
          </w:tcPr>
          <w:p w14:paraId="432D294F" w14:textId="77777777" w:rsidR="00FC7CD2" w:rsidRPr="0028439F" w:rsidRDefault="00FC7CD2" w:rsidP="005A24D3">
            <w:pPr>
              <w:spacing w:before="60" w:after="60"/>
              <w:jc w:val="center"/>
            </w:pPr>
            <w:r w:rsidRPr="0028439F">
              <w:t>01</w:t>
            </w:r>
          </w:p>
        </w:tc>
        <w:tc>
          <w:tcPr>
            <w:tcW w:w="1892" w:type="pct"/>
            <w:tcBorders>
              <w:top w:val="single" w:sz="4" w:space="0" w:color="auto"/>
              <w:left w:val="single" w:sz="4" w:space="0" w:color="auto"/>
              <w:bottom w:val="single" w:sz="4" w:space="0" w:color="auto"/>
              <w:right w:val="single" w:sz="4" w:space="0" w:color="auto"/>
            </w:tcBorders>
            <w:hideMark/>
          </w:tcPr>
          <w:p w14:paraId="36968641" w14:textId="77777777" w:rsidR="00FC7CD2" w:rsidRPr="00F32B16" w:rsidRDefault="00FC7CD2" w:rsidP="005A24D3">
            <w:pPr>
              <w:ind w:left="57" w:right="57"/>
              <w:jc w:val="both"/>
            </w:pPr>
            <w:r w:rsidRPr="00F32B16">
              <w:t>- Tham gia quản lý dịch vụ công nghệ thông tin, duy trì, quản trị, trực tiếp cấu hình, giám sát mạng máy tính bao gồm phần cứng máy tính, phần mềm hệ thống, phần mềm ứng dụng và tất cả các cấu hình khác theo nhiệm vụ được giao.</w:t>
            </w:r>
          </w:p>
          <w:p w14:paraId="47A93B30" w14:textId="77777777" w:rsidR="00FC7CD2" w:rsidRPr="0028439F" w:rsidRDefault="00FC7CD2" w:rsidP="005A24D3">
            <w:pPr>
              <w:spacing w:line="340" w:lineRule="exact"/>
              <w:jc w:val="both"/>
            </w:pPr>
            <w:r w:rsidRPr="0028439F">
              <w:rPr>
                <w:lang w:val="nl-NL"/>
              </w:rPr>
              <w:t>- Chủ trì nghiên cứu, đề xuất, xây dựng các chủ trương, chính sách, định hướng, kế hoạch phát triển thống kê cơ sở dữ liệu ngành giao thông vận tải</w:t>
            </w:r>
            <w:r w:rsidRPr="0028439F">
              <w:t>.</w:t>
            </w:r>
          </w:p>
          <w:p w14:paraId="42507688" w14:textId="77777777" w:rsidR="00FC7CD2" w:rsidRPr="0028439F" w:rsidRDefault="00FC7CD2" w:rsidP="005A24D3">
            <w:pPr>
              <w:spacing w:line="340" w:lineRule="exact"/>
              <w:jc w:val="both"/>
            </w:pPr>
            <w:r w:rsidRPr="0028439F">
              <w:rPr>
                <w:lang w:val="nl-NL"/>
              </w:rPr>
              <w:t>- Chủ trì nghiên cứu đề tài, đề án, các công trình nghiên cứu khoa học liên quan đến lĩnh vực cơ sở dữ liệu ngành giao thông vận tải</w:t>
            </w:r>
            <w:r w:rsidRPr="0028439F">
              <w:t>.</w:t>
            </w:r>
          </w:p>
          <w:p w14:paraId="23E00DEF" w14:textId="77777777" w:rsidR="00FC7CD2" w:rsidRPr="0028439F" w:rsidRDefault="00FC7CD2" w:rsidP="005A24D3">
            <w:pPr>
              <w:ind w:left="57" w:right="57"/>
              <w:jc w:val="both"/>
            </w:pPr>
            <w:r w:rsidRPr="0028439F">
              <w:rPr>
                <w:lang w:val="es-ES"/>
              </w:rPr>
              <w:t xml:space="preserve">- Chủ trì nghiên cứu, xây dựng quy trình, quy chế quản lý nghiệp vụ trong lĩnh vực </w:t>
            </w:r>
            <w:r w:rsidRPr="0028439F">
              <w:rPr>
                <w:lang w:val="nl-NL"/>
              </w:rPr>
              <w:t>cơ sở dữ liệu ngành giao thông vận tải</w:t>
            </w:r>
            <w:r w:rsidRPr="0028439F">
              <w:t>.</w:t>
            </w:r>
          </w:p>
          <w:p w14:paraId="65834B16" w14:textId="77777777" w:rsidR="00FC7CD2" w:rsidRPr="00F32B16" w:rsidRDefault="00FC7CD2" w:rsidP="005A24D3">
            <w:pPr>
              <w:spacing w:before="60" w:after="60"/>
              <w:jc w:val="both"/>
              <w:rPr>
                <w:lang w:val="fr-FR"/>
              </w:rPr>
            </w:pPr>
            <w:r w:rsidRPr="0028439F">
              <w:rPr>
                <w:lang w:val="fr-FR"/>
              </w:rPr>
              <w:t>- Chủ trì kiểm tra, giám sát việc thực hiện nhiệm vụ theo lĩnh vực được phân công, đề xuất chủ trương, biện pháp khắc phục, điều chỉnh kịp thời.</w:t>
            </w:r>
          </w:p>
        </w:tc>
        <w:tc>
          <w:tcPr>
            <w:tcW w:w="688" w:type="pct"/>
            <w:tcBorders>
              <w:top w:val="single" w:sz="4" w:space="0" w:color="auto"/>
              <w:left w:val="single" w:sz="4" w:space="0" w:color="auto"/>
              <w:bottom w:val="single" w:sz="4" w:space="0" w:color="auto"/>
              <w:right w:val="single" w:sz="4" w:space="0" w:color="auto"/>
            </w:tcBorders>
          </w:tcPr>
          <w:p w14:paraId="78E46CD8" w14:textId="77777777" w:rsidR="00FC7CD2" w:rsidRPr="0028439F" w:rsidRDefault="00FC7CD2" w:rsidP="005A24D3">
            <w:pPr>
              <w:spacing w:before="60" w:after="60"/>
              <w:ind w:right="57"/>
              <w:jc w:val="both"/>
            </w:pPr>
            <w:r>
              <w:t xml:space="preserve">- </w:t>
            </w:r>
            <w:r w:rsidRPr="0028439F">
              <w:t>Có bằng tốt nghiệp Đại học trở lên thuộc 1 trong các lĩnh vực: quản lý hệ thống; quản trị mạng; quản trị công nghệ; quản trị cơ sở dữ liệu.</w:t>
            </w:r>
          </w:p>
          <w:p w14:paraId="6E30A336" w14:textId="77777777" w:rsidR="00FC7CD2" w:rsidRPr="00471423" w:rsidRDefault="00FC7CD2" w:rsidP="005A24D3">
            <w:pPr>
              <w:spacing w:before="60" w:after="60"/>
              <w:ind w:right="57"/>
              <w:jc w:val="both"/>
            </w:pPr>
            <w:r>
              <w:t xml:space="preserve">- </w:t>
            </w:r>
            <w:r w:rsidRPr="0028439F">
              <w:t>Có trình độ ngoại ngữ bậc 2 (A2) theo quy định tại Thông tư số 01/2014/ TT-BGDĐT.</w:t>
            </w:r>
          </w:p>
        </w:tc>
        <w:tc>
          <w:tcPr>
            <w:tcW w:w="734" w:type="pct"/>
            <w:tcBorders>
              <w:top w:val="single" w:sz="4" w:space="0" w:color="auto"/>
              <w:left w:val="single" w:sz="4" w:space="0" w:color="auto"/>
              <w:bottom w:val="single" w:sz="4" w:space="0" w:color="auto"/>
              <w:right w:val="single" w:sz="4" w:space="0" w:color="auto"/>
            </w:tcBorders>
          </w:tcPr>
          <w:p w14:paraId="5AF23B7D" w14:textId="77777777" w:rsidR="00FC7CD2" w:rsidRPr="0028439F" w:rsidRDefault="00FC7CD2" w:rsidP="005A24D3">
            <w:pPr>
              <w:spacing w:line="300" w:lineRule="exact"/>
              <w:jc w:val="both"/>
              <w:rPr>
                <w:bCs/>
              </w:rPr>
            </w:pPr>
            <w:r w:rsidRPr="0028439F">
              <w:rPr>
                <w:bCs/>
              </w:rPr>
              <w:t>- Năng lực tổng hợp, báo cáo, cập nhật, nghiên cứu tài liệu, các quy định về chuyên môn, chuyên môn, nghiệp vụ.</w:t>
            </w:r>
          </w:p>
          <w:p w14:paraId="19E10168" w14:textId="77777777" w:rsidR="00FC7CD2" w:rsidRPr="0028439F" w:rsidRDefault="00FC7CD2" w:rsidP="005A24D3">
            <w:pPr>
              <w:spacing w:before="60" w:after="60"/>
              <w:jc w:val="both"/>
            </w:pPr>
            <w:r w:rsidRPr="0028439F">
              <w:rPr>
                <w:bCs/>
              </w:rPr>
              <w:t>- Kỹ năng làm việc độc lập, làm việc nhóm, kỹ năng thuyết trình, sử dụng thành thạo trang thiết bị văn phòng.</w:t>
            </w:r>
          </w:p>
        </w:tc>
      </w:tr>
      <w:tr w:rsidR="00FC7CD2" w:rsidRPr="008E79E4" w14:paraId="5086BDD4" w14:textId="77777777" w:rsidTr="005A24D3">
        <w:tc>
          <w:tcPr>
            <w:tcW w:w="174" w:type="pct"/>
            <w:tcBorders>
              <w:top w:val="single" w:sz="4" w:space="0" w:color="auto"/>
              <w:left w:val="single" w:sz="4" w:space="0" w:color="auto"/>
              <w:bottom w:val="single" w:sz="4" w:space="0" w:color="auto"/>
              <w:right w:val="single" w:sz="4" w:space="0" w:color="auto"/>
            </w:tcBorders>
            <w:vAlign w:val="center"/>
            <w:hideMark/>
          </w:tcPr>
          <w:p w14:paraId="54F06B47" w14:textId="77777777" w:rsidR="00FC7CD2" w:rsidRPr="0028439F" w:rsidRDefault="00FC7CD2" w:rsidP="005A24D3">
            <w:pPr>
              <w:spacing w:before="60" w:after="60"/>
              <w:jc w:val="center"/>
            </w:pPr>
            <w:r w:rsidRPr="0028439F">
              <w:t>3</w:t>
            </w:r>
          </w:p>
        </w:tc>
        <w:tc>
          <w:tcPr>
            <w:tcW w:w="454" w:type="pct"/>
            <w:tcBorders>
              <w:top w:val="single" w:sz="4" w:space="0" w:color="auto"/>
              <w:left w:val="single" w:sz="4" w:space="0" w:color="auto"/>
              <w:bottom w:val="single" w:sz="4" w:space="0" w:color="auto"/>
              <w:right w:val="single" w:sz="4" w:space="0" w:color="auto"/>
            </w:tcBorders>
            <w:vAlign w:val="center"/>
            <w:hideMark/>
          </w:tcPr>
          <w:p w14:paraId="26506926" w14:textId="77777777" w:rsidR="00FC7CD2" w:rsidRPr="0028439F" w:rsidRDefault="00FC7CD2" w:rsidP="005A24D3">
            <w:pPr>
              <w:spacing w:before="60" w:after="60"/>
              <w:jc w:val="center"/>
            </w:pPr>
            <w:r w:rsidRPr="0028439F">
              <w:rPr>
                <w:spacing w:val="-2"/>
              </w:rPr>
              <w:t>V.05.01.03</w:t>
            </w:r>
          </w:p>
        </w:tc>
        <w:tc>
          <w:tcPr>
            <w:tcW w:w="459" w:type="pct"/>
            <w:tcBorders>
              <w:top w:val="single" w:sz="4" w:space="0" w:color="auto"/>
              <w:left w:val="single" w:sz="4" w:space="0" w:color="auto"/>
              <w:bottom w:val="single" w:sz="4" w:space="0" w:color="auto"/>
              <w:right w:val="single" w:sz="4" w:space="0" w:color="auto"/>
            </w:tcBorders>
            <w:vAlign w:val="center"/>
            <w:hideMark/>
          </w:tcPr>
          <w:p w14:paraId="75DE8EEC" w14:textId="77777777" w:rsidR="00FC7CD2" w:rsidRPr="0028439F" w:rsidRDefault="00FC7CD2" w:rsidP="005A24D3">
            <w:pPr>
              <w:spacing w:before="60" w:after="60"/>
              <w:jc w:val="center"/>
            </w:pPr>
            <w:r w:rsidRPr="00577412">
              <w:rPr>
                <w:lang w:val="nl-NL"/>
              </w:rPr>
              <w:t>Công tác tổ chức và quản lý vận tải</w:t>
            </w:r>
          </w:p>
        </w:tc>
        <w:tc>
          <w:tcPr>
            <w:tcW w:w="295" w:type="pct"/>
            <w:tcBorders>
              <w:top w:val="single" w:sz="4" w:space="0" w:color="auto"/>
              <w:left w:val="single" w:sz="4" w:space="0" w:color="auto"/>
              <w:bottom w:val="single" w:sz="4" w:space="0" w:color="auto"/>
              <w:right w:val="single" w:sz="4" w:space="0" w:color="auto"/>
            </w:tcBorders>
            <w:vAlign w:val="center"/>
            <w:hideMark/>
          </w:tcPr>
          <w:p w14:paraId="761DF5CF" w14:textId="77777777" w:rsidR="00FC7CD2" w:rsidRPr="0028439F" w:rsidRDefault="00FC7CD2" w:rsidP="005A24D3">
            <w:pPr>
              <w:spacing w:before="60" w:after="60"/>
              <w:jc w:val="center"/>
            </w:pPr>
            <w:r w:rsidRPr="0028439F">
              <w:rPr>
                <w:spacing w:val="-2"/>
              </w:rPr>
              <w:t>Nghiên cứu viên hạng III</w:t>
            </w:r>
          </w:p>
        </w:tc>
        <w:tc>
          <w:tcPr>
            <w:tcW w:w="304" w:type="pct"/>
            <w:tcBorders>
              <w:top w:val="single" w:sz="4" w:space="0" w:color="auto"/>
              <w:left w:val="single" w:sz="4" w:space="0" w:color="auto"/>
              <w:bottom w:val="single" w:sz="4" w:space="0" w:color="auto"/>
              <w:right w:val="single" w:sz="4" w:space="0" w:color="auto"/>
            </w:tcBorders>
            <w:vAlign w:val="center"/>
            <w:hideMark/>
          </w:tcPr>
          <w:p w14:paraId="766BECA0" w14:textId="77777777" w:rsidR="00FC7CD2" w:rsidRPr="0028439F" w:rsidRDefault="00FC7CD2" w:rsidP="005A24D3">
            <w:pPr>
              <w:spacing w:before="60" w:after="60"/>
              <w:jc w:val="center"/>
            </w:pPr>
            <w:r w:rsidRPr="0028439F">
              <w:t>02</w:t>
            </w:r>
          </w:p>
        </w:tc>
        <w:tc>
          <w:tcPr>
            <w:tcW w:w="1892" w:type="pct"/>
            <w:tcBorders>
              <w:top w:val="single" w:sz="4" w:space="0" w:color="auto"/>
              <w:left w:val="single" w:sz="4" w:space="0" w:color="auto"/>
              <w:bottom w:val="single" w:sz="4" w:space="0" w:color="auto"/>
              <w:right w:val="single" w:sz="4" w:space="0" w:color="auto"/>
            </w:tcBorders>
          </w:tcPr>
          <w:p w14:paraId="25619BA8" w14:textId="77777777" w:rsidR="00FC7CD2" w:rsidRPr="0028439F" w:rsidRDefault="00FC7CD2" w:rsidP="005A24D3">
            <w:pPr>
              <w:jc w:val="both"/>
            </w:pPr>
            <w:r w:rsidRPr="0028439F">
              <w:rPr>
                <w:lang w:val="nl-NL"/>
              </w:rPr>
              <w:t xml:space="preserve">- Chủ trì nghiên cứu, đề xuất, xây dựng các chủ trương, chính sách, định hướng, kế hoạch phát triển và ứng dụng khoa học công nghệ trong lĩnh vực </w:t>
            </w:r>
            <w:r w:rsidRPr="0028439F">
              <w:t>dự báo nhu cầu vận tải các chuyên ngành Giao thông vận tải</w:t>
            </w:r>
          </w:p>
          <w:p w14:paraId="2C9D344E" w14:textId="77777777" w:rsidR="00FC7CD2" w:rsidRPr="0028439F" w:rsidRDefault="00FC7CD2" w:rsidP="005A24D3">
            <w:pPr>
              <w:jc w:val="both"/>
              <w:rPr>
                <w:lang w:val="nl-NL"/>
              </w:rPr>
            </w:pPr>
            <w:r w:rsidRPr="0028439F">
              <w:rPr>
                <w:lang w:val="nl-NL"/>
              </w:rPr>
              <w:t>- Chủ trì nghiên cứu đề tài, đề án, các công trình</w:t>
            </w:r>
            <w:r>
              <w:rPr>
                <w:lang w:val="nl-NL"/>
              </w:rPr>
              <w:t xml:space="preserve"> </w:t>
            </w:r>
            <w:r w:rsidRPr="0028439F">
              <w:rPr>
                <w:lang w:val="nl-NL"/>
              </w:rPr>
              <w:t xml:space="preserve">nghiên cứu khoa học liên quan đến lĩnh vực </w:t>
            </w:r>
            <w:r w:rsidRPr="0028439F">
              <w:t>dự báo nhu cầu vận tải các chuyên ngành Giao thông vận tải</w:t>
            </w:r>
          </w:p>
          <w:p w14:paraId="25EC57A0" w14:textId="77777777" w:rsidR="00FC7CD2" w:rsidRPr="0028439F" w:rsidRDefault="00FC7CD2" w:rsidP="005A24D3">
            <w:pPr>
              <w:jc w:val="both"/>
            </w:pPr>
            <w:r w:rsidRPr="0028439F">
              <w:rPr>
                <w:lang w:val="es-ES"/>
              </w:rPr>
              <w:t xml:space="preserve">- Chủ trì nghiên cứu, xây dựng quy trình, quy chế quản lý nghiệp vụ trong lĩnh vực </w:t>
            </w:r>
            <w:r w:rsidRPr="0028439F">
              <w:t>dự báo nhu cầu vận tải các chuyên ngành Giao thông vận tải</w:t>
            </w:r>
          </w:p>
          <w:p w14:paraId="76EA4CF2" w14:textId="77777777" w:rsidR="00FC7CD2" w:rsidRPr="0028439F" w:rsidRDefault="00FC7CD2" w:rsidP="005A24D3">
            <w:pPr>
              <w:spacing w:before="60" w:after="60"/>
              <w:jc w:val="both"/>
              <w:rPr>
                <w:lang w:val="nl-NL"/>
              </w:rPr>
            </w:pPr>
            <w:r w:rsidRPr="0028439F">
              <w:rPr>
                <w:lang w:val="nl-NL"/>
              </w:rPr>
              <w:t xml:space="preserve">- Chủ trì hướng dẫn về chuyên môn nghiệp vụ của lĩnh vực được phân công; </w:t>
            </w:r>
          </w:p>
          <w:p w14:paraId="1596C61F" w14:textId="77777777" w:rsidR="00FC7CD2" w:rsidRPr="0028439F" w:rsidRDefault="00FC7CD2" w:rsidP="005A24D3">
            <w:pPr>
              <w:jc w:val="both"/>
            </w:pPr>
            <w:r w:rsidRPr="0028439F">
              <w:rPr>
                <w:lang w:val="nl-NL"/>
              </w:rPr>
              <w:t>- Chủ trì tổ chức tập huấn chuyên đề, bồi dưỡng nghiệp vụ hoặc phổ biến kiến thức, kinh nghiệm trong phạm vi nhiệm vụ được giao.</w:t>
            </w:r>
          </w:p>
        </w:tc>
        <w:tc>
          <w:tcPr>
            <w:tcW w:w="688" w:type="pct"/>
            <w:tcBorders>
              <w:top w:val="single" w:sz="4" w:space="0" w:color="auto"/>
              <w:left w:val="single" w:sz="4" w:space="0" w:color="auto"/>
              <w:bottom w:val="single" w:sz="4" w:space="0" w:color="auto"/>
              <w:right w:val="single" w:sz="4" w:space="0" w:color="auto"/>
            </w:tcBorders>
          </w:tcPr>
          <w:p w14:paraId="543B3D72" w14:textId="77777777" w:rsidR="00FC7CD2" w:rsidRPr="0028439F" w:rsidRDefault="00FC7CD2" w:rsidP="005A24D3">
            <w:pPr>
              <w:spacing w:before="60" w:after="60"/>
              <w:ind w:right="57"/>
              <w:jc w:val="both"/>
            </w:pPr>
            <w:r>
              <w:t xml:space="preserve">- </w:t>
            </w:r>
            <w:r w:rsidRPr="0028439F">
              <w:t>Có bằng t</w:t>
            </w:r>
            <w:r w:rsidRPr="0028439F">
              <w:rPr>
                <w:color w:val="000000"/>
                <w:lang w:val="nl-NL"/>
              </w:rPr>
              <w:t>ốt nghiệp đại học trở lên về lĩnh vực: Kinh tế vận tải, Tổ chức quản lý  các chuyên ngành vận tải;</w:t>
            </w:r>
          </w:p>
          <w:p w14:paraId="7FB1225D" w14:textId="77777777" w:rsidR="00FC7CD2" w:rsidRDefault="00FC7CD2" w:rsidP="005A24D3">
            <w:pPr>
              <w:spacing w:before="60" w:after="60"/>
              <w:ind w:left="57" w:right="57"/>
              <w:jc w:val="both"/>
            </w:pPr>
            <w:r>
              <w:t xml:space="preserve">- </w:t>
            </w:r>
            <w:r w:rsidRPr="0028439F">
              <w:t>Có trình độ ngoại ngữ bậc 2 (A2) theo quy định tại Thông tư số 01/2014/TT-BGDĐT.</w:t>
            </w:r>
          </w:p>
          <w:p w14:paraId="498055D3" w14:textId="77777777" w:rsidR="00FC7CD2" w:rsidRPr="00471423" w:rsidRDefault="00FC7CD2" w:rsidP="005A24D3">
            <w:pPr>
              <w:spacing w:before="60" w:after="60"/>
              <w:ind w:right="57"/>
              <w:jc w:val="both"/>
            </w:pPr>
            <w:r>
              <w:t xml:space="preserve">- </w:t>
            </w:r>
            <w:r w:rsidRPr="00471423">
              <w:t>Có trình độ tin học đạt chuẩn kỹ năng sử dụng công nghệ thông tin cơ bản theo quy định tại Thông tư số 03/2014/TT-BTTTT</w:t>
            </w:r>
            <w:r>
              <w:t>.</w:t>
            </w:r>
          </w:p>
        </w:tc>
        <w:tc>
          <w:tcPr>
            <w:tcW w:w="734" w:type="pct"/>
            <w:tcBorders>
              <w:top w:val="single" w:sz="4" w:space="0" w:color="auto"/>
              <w:left w:val="single" w:sz="4" w:space="0" w:color="auto"/>
              <w:bottom w:val="single" w:sz="4" w:space="0" w:color="auto"/>
              <w:right w:val="single" w:sz="4" w:space="0" w:color="auto"/>
            </w:tcBorders>
          </w:tcPr>
          <w:p w14:paraId="5B696C39" w14:textId="77777777" w:rsidR="00FC7CD2" w:rsidRPr="0028439F" w:rsidRDefault="00FC7CD2" w:rsidP="005A24D3">
            <w:pPr>
              <w:jc w:val="both"/>
              <w:rPr>
                <w:color w:val="000000"/>
                <w:spacing w:val="-2"/>
              </w:rPr>
            </w:pPr>
            <w:r w:rsidRPr="0028439F">
              <w:rPr>
                <w:color w:val="000000"/>
                <w:spacing w:val="-2"/>
              </w:rPr>
              <w:t>- Có kinh nghiệm công tác trong lĩnh vực tổ chức và quản lý các chuyên ngành vận tải.</w:t>
            </w:r>
          </w:p>
          <w:p w14:paraId="7669A81C" w14:textId="77777777" w:rsidR="00FC7CD2" w:rsidRPr="0028439F" w:rsidRDefault="00FC7CD2" w:rsidP="005A24D3">
            <w:pPr>
              <w:jc w:val="both"/>
              <w:rPr>
                <w:color w:val="000000"/>
                <w:spacing w:val="-2"/>
              </w:rPr>
            </w:pPr>
            <w:r w:rsidRPr="0028439F">
              <w:rPr>
                <w:color w:val="000000"/>
                <w:spacing w:val="-2"/>
              </w:rPr>
              <w:t>- Kỹ năng làm việc độc lập, làm việc nhóm, kỹ năng thuyết trình.</w:t>
            </w:r>
          </w:p>
          <w:p w14:paraId="4E633F78" w14:textId="77777777" w:rsidR="00FC7CD2" w:rsidRPr="0028439F" w:rsidRDefault="00FC7CD2" w:rsidP="005A24D3">
            <w:pPr>
              <w:spacing w:before="60" w:after="60"/>
              <w:jc w:val="both"/>
            </w:pPr>
            <w:r w:rsidRPr="0028439F">
              <w:rPr>
                <w:color w:val="000000"/>
                <w:spacing w:val="-2"/>
              </w:rPr>
              <w:t>- Năng lực áp dụng, cập nhật, nghiên cứu tài liệu, các quy định về chuyên môn, nghiệp vụ.</w:t>
            </w:r>
          </w:p>
        </w:tc>
      </w:tr>
      <w:tr w:rsidR="00FC7CD2" w:rsidRPr="008E79E4" w14:paraId="44B56EAE" w14:textId="77777777" w:rsidTr="005A24D3">
        <w:tc>
          <w:tcPr>
            <w:tcW w:w="174" w:type="pct"/>
            <w:tcBorders>
              <w:top w:val="single" w:sz="4" w:space="0" w:color="auto"/>
              <w:left w:val="single" w:sz="4" w:space="0" w:color="auto"/>
              <w:bottom w:val="single" w:sz="4" w:space="0" w:color="auto"/>
              <w:right w:val="single" w:sz="4" w:space="0" w:color="auto"/>
            </w:tcBorders>
            <w:vAlign w:val="center"/>
            <w:hideMark/>
          </w:tcPr>
          <w:p w14:paraId="5C2D42AF" w14:textId="77777777" w:rsidR="00FC7CD2" w:rsidRPr="0028439F" w:rsidRDefault="00FC7CD2" w:rsidP="005A24D3">
            <w:pPr>
              <w:spacing w:before="60" w:after="60"/>
              <w:jc w:val="center"/>
            </w:pPr>
            <w:r w:rsidRPr="0028439F">
              <w:t>4</w:t>
            </w:r>
          </w:p>
        </w:tc>
        <w:tc>
          <w:tcPr>
            <w:tcW w:w="454" w:type="pct"/>
            <w:tcBorders>
              <w:top w:val="single" w:sz="4" w:space="0" w:color="auto"/>
              <w:left w:val="single" w:sz="4" w:space="0" w:color="auto"/>
              <w:bottom w:val="single" w:sz="4" w:space="0" w:color="auto"/>
              <w:right w:val="single" w:sz="4" w:space="0" w:color="auto"/>
            </w:tcBorders>
            <w:vAlign w:val="center"/>
            <w:hideMark/>
          </w:tcPr>
          <w:p w14:paraId="4F641727" w14:textId="77777777" w:rsidR="00FC7CD2" w:rsidRPr="0028439F" w:rsidRDefault="00FC7CD2" w:rsidP="005A24D3">
            <w:pPr>
              <w:spacing w:before="60" w:after="60"/>
              <w:jc w:val="center"/>
            </w:pPr>
            <w:r w:rsidRPr="0028439F">
              <w:rPr>
                <w:spacing w:val="-2"/>
              </w:rPr>
              <w:t>V.05.01.03</w:t>
            </w:r>
          </w:p>
        </w:tc>
        <w:tc>
          <w:tcPr>
            <w:tcW w:w="459" w:type="pct"/>
            <w:tcBorders>
              <w:top w:val="single" w:sz="4" w:space="0" w:color="auto"/>
              <w:left w:val="single" w:sz="4" w:space="0" w:color="auto"/>
              <w:bottom w:val="single" w:sz="4" w:space="0" w:color="auto"/>
              <w:right w:val="single" w:sz="4" w:space="0" w:color="auto"/>
            </w:tcBorders>
            <w:vAlign w:val="center"/>
            <w:hideMark/>
          </w:tcPr>
          <w:p w14:paraId="4DD91C5E" w14:textId="77777777" w:rsidR="00FC7CD2" w:rsidRPr="0028439F" w:rsidRDefault="00FC7CD2" w:rsidP="005A24D3">
            <w:pPr>
              <w:spacing w:before="60" w:after="60"/>
              <w:jc w:val="center"/>
            </w:pPr>
            <w:r w:rsidRPr="00B66C23">
              <w:t>Nghiên cứu xây dựng phát triển kết cấu hạ tầng giao thông vận tải</w:t>
            </w:r>
          </w:p>
        </w:tc>
        <w:tc>
          <w:tcPr>
            <w:tcW w:w="295" w:type="pct"/>
            <w:tcBorders>
              <w:top w:val="single" w:sz="4" w:space="0" w:color="auto"/>
              <w:left w:val="single" w:sz="4" w:space="0" w:color="auto"/>
              <w:bottom w:val="single" w:sz="4" w:space="0" w:color="auto"/>
              <w:right w:val="single" w:sz="4" w:space="0" w:color="auto"/>
            </w:tcBorders>
            <w:vAlign w:val="center"/>
            <w:hideMark/>
          </w:tcPr>
          <w:p w14:paraId="1D221CE4" w14:textId="77777777" w:rsidR="00FC7CD2" w:rsidRPr="0028439F" w:rsidRDefault="00FC7CD2" w:rsidP="005A24D3">
            <w:pPr>
              <w:spacing w:before="60" w:after="60"/>
              <w:jc w:val="center"/>
            </w:pPr>
            <w:r w:rsidRPr="0028439F">
              <w:rPr>
                <w:spacing w:val="-2"/>
              </w:rPr>
              <w:t>Nghiên cứu viên hạng III</w:t>
            </w:r>
          </w:p>
        </w:tc>
        <w:tc>
          <w:tcPr>
            <w:tcW w:w="304" w:type="pct"/>
            <w:tcBorders>
              <w:top w:val="single" w:sz="4" w:space="0" w:color="auto"/>
              <w:left w:val="single" w:sz="4" w:space="0" w:color="auto"/>
              <w:bottom w:val="single" w:sz="4" w:space="0" w:color="auto"/>
              <w:right w:val="single" w:sz="4" w:space="0" w:color="auto"/>
            </w:tcBorders>
            <w:vAlign w:val="center"/>
            <w:hideMark/>
          </w:tcPr>
          <w:p w14:paraId="40BB0908" w14:textId="77777777" w:rsidR="00FC7CD2" w:rsidRPr="0028439F" w:rsidRDefault="00FC7CD2" w:rsidP="005A24D3">
            <w:pPr>
              <w:spacing w:before="60" w:after="60"/>
              <w:jc w:val="center"/>
            </w:pPr>
            <w:r w:rsidRPr="0028439F">
              <w:t>02</w:t>
            </w:r>
          </w:p>
        </w:tc>
        <w:tc>
          <w:tcPr>
            <w:tcW w:w="1892" w:type="pct"/>
            <w:tcBorders>
              <w:top w:val="single" w:sz="4" w:space="0" w:color="auto"/>
              <w:left w:val="single" w:sz="4" w:space="0" w:color="auto"/>
              <w:bottom w:val="single" w:sz="4" w:space="0" w:color="auto"/>
              <w:right w:val="single" w:sz="4" w:space="0" w:color="auto"/>
            </w:tcBorders>
          </w:tcPr>
          <w:p w14:paraId="62564634" w14:textId="77777777" w:rsidR="00FC7CD2" w:rsidRPr="0028439F" w:rsidRDefault="00FC7CD2" w:rsidP="005A24D3">
            <w:pPr>
              <w:jc w:val="both"/>
            </w:pPr>
            <w:r w:rsidRPr="0028439F">
              <w:rPr>
                <w:lang w:val="nl-NL"/>
              </w:rPr>
              <w:t>- Chủ trì nghiên cứu, đề xuất, xây dựng các chủ trương, chính sách, định hướng, phân tích, đánh giá, tham mưu, đề xuất các giải pháp tăng cường đầu tư phát triển kết cấu hạ tầng giao thông vận tải</w:t>
            </w:r>
            <w:r w:rsidRPr="0028439F">
              <w:t>.</w:t>
            </w:r>
          </w:p>
          <w:p w14:paraId="22D031FA" w14:textId="77777777" w:rsidR="00FC7CD2" w:rsidRPr="0028439F" w:rsidRDefault="00FC7CD2" w:rsidP="005A24D3">
            <w:pPr>
              <w:jc w:val="both"/>
            </w:pPr>
            <w:r w:rsidRPr="0028439F">
              <w:rPr>
                <w:lang w:val="nl-NL"/>
              </w:rPr>
              <w:t>- Chủ trì nghiên cứu đề tài, đề án, các công trình nghiên cứu khoa học liên quan tư vấn đầu tư phát triển kết cấu hạ tầng giao thông vận tải</w:t>
            </w:r>
            <w:r w:rsidRPr="0028439F">
              <w:t>.</w:t>
            </w:r>
          </w:p>
          <w:p w14:paraId="281A0BAE" w14:textId="77777777" w:rsidR="00FC7CD2" w:rsidRPr="007806CA" w:rsidRDefault="00FC7CD2" w:rsidP="005A24D3">
            <w:pPr>
              <w:jc w:val="both"/>
              <w:rPr>
                <w:lang w:val="nl-NL"/>
              </w:rPr>
            </w:pPr>
            <w:r w:rsidRPr="0028439F">
              <w:rPr>
                <w:lang w:val="es-ES"/>
              </w:rPr>
              <w:t xml:space="preserve">- Chủ trì nghiên cứu, xây dựng quy trình, quy chế quản lý nghiệp vụ trong lĩnh vực </w:t>
            </w:r>
            <w:r w:rsidRPr="0028439F">
              <w:rPr>
                <w:lang w:val="nl-NL"/>
              </w:rPr>
              <w:t>phát triển kết cấu hạ tầng</w:t>
            </w:r>
            <w:r>
              <w:rPr>
                <w:lang w:val="nl-NL"/>
              </w:rPr>
              <w:t xml:space="preserve"> </w:t>
            </w:r>
            <w:r w:rsidRPr="0028439F">
              <w:rPr>
                <w:lang w:val="nl-NL"/>
              </w:rPr>
              <w:t>giao thông vận tải</w:t>
            </w:r>
          </w:p>
          <w:p w14:paraId="0A3ECD1C" w14:textId="77777777" w:rsidR="00FC7CD2" w:rsidRPr="0028439F" w:rsidRDefault="00FC7CD2" w:rsidP="005A24D3">
            <w:pPr>
              <w:spacing w:before="60" w:after="60"/>
              <w:jc w:val="both"/>
              <w:rPr>
                <w:lang w:val="es-ES"/>
              </w:rPr>
            </w:pPr>
            <w:r w:rsidRPr="0028439F">
              <w:rPr>
                <w:lang w:val="nl-NL"/>
              </w:rPr>
              <w:t xml:space="preserve">- Chủ trì tổ chức thực hiện công tác chuyên môn nghiệp vụ </w:t>
            </w:r>
            <w:r w:rsidRPr="0028439F">
              <w:t xml:space="preserve">liên quan đến </w:t>
            </w:r>
            <w:r w:rsidRPr="0028439F">
              <w:rPr>
                <w:lang w:val="nl-NL"/>
              </w:rPr>
              <w:t>phát triển kết cấu hạ tầng giao thông vận tải</w:t>
            </w:r>
            <w:r w:rsidRPr="0028439F">
              <w:rPr>
                <w:lang w:val="es-ES"/>
              </w:rPr>
              <w:t>.</w:t>
            </w:r>
          </w:p>
          <w:p w14:paraId="264F55CF" w14:textId="77777777" w:rsidR="00FC7CD2" w:rsidRPr="0028439F" w:rsidRDefault="00FC7CD2" w:rsidP="005A24D3">
            <w:pPr>
              <w:spacing w:before="60" w:after="60"/>
              <w:jc w:val="both"/>
              <w:rPr>
                <w:lang w:val="nl-NL"/>
              </w:rPr>
            </w:pPr>
            <w:r w:rsidRPr="0028439F">
              <w:rPr>
                <w:lang w:val="nl-NL"/>
              </w:rPr>
              <w:t>- Chủ trì hướng dẫn về chuyên môn nghiệp vụ của lĩnh vực được phân công; chủ trì tổ chức tập huấn chuyên đề, bồi</w:t>
            </w:r>
            <w:r>
              <w:rPr>
                <w:lang w:val="nl-NL"/>
              </w:rPr>
              <w:t xml:space="preserve"> </w:t>
            </w:r>
            <w:r w:rsidRPr="0028439F">
              <w:rPr>
                <w:lang w:val="nl-NL"/>
              </w:rPr>
              <w:t>dưỡng nghiệp vụ hoặc phổ biến kiến thức, kinh nghiệm trong phạm vi nhiệm vụ được giao.</w:t>
            </w:r>
          </w:p>
          <w:p w14:paraId="4C9BA73D" w14:textId="77777777" w:rsidR="00FC7CD2" w:rsidRPr="0028439F" w:rsidRDefault="00FC7CD2" w:rsidP="005A24D3">
            <w:pPr>
              <w:jc w:val="both"/>
            </w:pPr>
            <w:r w:rsidRPr="0028439F">
              <w:rPr>
                <w:lang w:val="fr-FR"/>
              </w:rPr>
              <w:t>- Chủ trì kiểm tra, giám sát việc thực hiện nhiệm vụ theo lĩnh vực được phân công, đề xuất chủ trương, biện pháp khắc phục, điều chỉnh kịp thời.</w:t>
            </w:r>
          </w:p>
          <w:p w14:paraId="0A6B9C1D" w14:textId="77777777" w:rsidR="00FC7CD2" w:rsidRPr="0028439F" w:rsidRDefault="00FC7CD2" w:rsidP="005A24D3">
            <w:pPr>
              <w:jc w:val="both"/>
            </w:pPr>
          </w:p>
        </w:tc>
        <w:tc>
          <w:tcPr>
            <w:tcW w:w="688" w:type="pct"/>
            <w:tcBorders>
              <w:top w:val="single" w:sz="4" w:space="0" w:color="auto"/>
              <w:left w:val="single" w:sz="4" w:space="0" w:color="auto"/>
              <w:bottom w:val="single" w:sz="4" w:space="0" w:color="auto"/>
              <w:right w:val="single" w:sz="4" w:space="0" w:color="auto"/>
            </w:tcBorders>
          </w:tcPr>
          <w:p w14:paraId="5D50CCEA" w14:textId="77777777" w:rsidR="00FC7CD2" w:rsidRPr="0028439F" w:rsidRDefault="00FC7CD2" w:rsidP="005A24D3">
            <w:pPr>
              <w:spacing w:before="60" w:after="60"/>
              <w:ind w:right="57"/>
              <w:jc w:val="both"/>
            </w:pPr>
            <w:r>
              <w:t xml:space="preserve">- </w:t>
            </w:r>
            <w:r w:rsidRPr="0028439F">
              <w:t>Có bằng tốt nghiệp Đại học trở lên, ngành hoặc chuyên: Kinh tế xây dựng công trình GTVT; Công trình giao thông vận tải.</w:t>
            </w:r>
          </w:p>
          <w:p w14:paraId="7FD218AD" w14:textId="77777777" w:rsidR="00FC7CD2" w:rsidRDefault="00FC7CD2" w:rsidP="005A24D3">
            <w:pPr>
              <w:spacing w:before="60" w:after="60"/>
              <w:ind w:right="57"/>
              <w:jc w:val="both"/>
            </w:pPr>
            <w:r>
              <w:t xml:space="preserve">- </w:t>
            </w:r>
            <w:r w:rsidRPr="0028439F">
              <w:t>Có trình độ ngoại ngữ bậc 2 (A2) theo quy định tại Thông tư số 01/2014/ TT-BGDĐT.</w:t>
            </w:r>
          </w:p>
          <w:p w14:paraId="3A09A5BA" w14:textId="77777777" w:rsidR="00FC7CD2" w:rsidRPr="00471423" w:rsidRDefault="00FC7CD2" w:rsidP="005A24D3">
            <w:pPr>
              <w:spacing w:before="60" w:after="60"/>
              <w:ind w:right="57"/>
              <w:jc w:val="both"/>
            </w:pPr>
            <w:r>
              <w:t xml:space="preserve">- </w:t>
            </w:r>
            <w:r w:rsidRPr="00471423">
              <w:t>Có trình độ tin học đạt chuẩn kỹ năng sử dụng công nghệ thông tin cơ bản theo quy định tại Thông tư số 03/2014/TT-BTTTT</w:t>
            </w:r>
            <w:r>
              <w:t>.</w:t>
            </w:r>
          </w:p>
        </w:tc>
        <w:tc>
          <w:tcPr>
            <w:tcW w:w="734" w:type="pct"/>
            <w:tcBorders>
              <w:top w:val="single" w:sz="4" w:space="0" w:color="auto"/>
              <w:left w:val="single" w:sz="4" w:space="0" w:color="auto"/>
              <w:bottom w:val="single" w:sz="4" w:space="0" w:color="auto"/>
              <w:right w:val="single" w:sz="4" w:space="0" w:color="auto"/>
            </w:tcBorders>
          </w:tcPr>
          <w:p w14:paraId="1F27943C" w14:textId="77777777" w:rsidR="00FC7CD2" w:rsidRPr="0028439F" w:rsidRDefault="00FC7CD2" w:rsidP="005A24D3">
            <w:pPr>
              <w:jc w:val="both"/>
            </w:pPr>
            <w:r w:rsidRPr="0028439F">
              <w:t xml:space="preserve">- Năng lực Nghiên cứu, tham mưu, đề xuất các giải pháp tăng cường đầu tư phát triển kết cấu hạ tầng giao thông vận tải </w:t>
            </w:r>
          </w:p>
          <w:p w14:paraId="4C6E7619" w14:textId="77777777" w:rsidR="00FC7CD2" w:rsidRPr="0028439F" w:rsidRDefault="00FC7CD2" w:rsidP="005A24D3">
            <w:pPr>
              <w:spacing w:before="60" w:after="60"/>
              <w:jc w:val="both"/>
            </w:pPr>
            <w:r w:rsidRPr="0028439F">
              <w:t>- Kỹ năng làm việc độc lập, làm việc nhóm, kỹ năng thuyết trình, sử dụng thành thạo trang thiết bị văn phòng.</w:t>
            </w:r>
          </w:p>
        </w:tc>
      </w:tr>
      <w:tr w:rsidR="00FC7CD2" w:rsidRPr="008E79E4" w14:paraId="4AB0DF02" w14:textId="77777777" w:rsidTr="005A24D3">
        <w:tc>
          <w:tcPr>
            <w:tcW w:w="174" w:type="pct"/>
            <w:tcBorders>
              <w:top w:val="single" w:sz="4" w:space="0" w:color="auto"/>
              <w:left w:val="single" w:sz="4" w:space="0" w:color="auto"/>
              <w:bottom w:val="single" w:sz="4" w:space="0" w:color="auto"/>
              <w:right w:val="single" w:sz="4" w:space="0" w:color="auto"/>
            </w:tcBorders>
            <w:vAlign w:val="center"/>
            <w:hideMark/>
          </w:tcPr>
          <w:p w14:paraId="7F63DBA1" w14:textId="77777777" w:rsidR="00FC7CD2" w:rsidRPr="0028439F" w:rsidRDefault="00FC7CD2" w:rsidP="005A24D3">
            <w:pPr>
              <w:spacing w:before="60" w:after="60"/>
              <w:jc w:val="center"/>
            </w:pPr>
            <w:r w:rsidRPr="0028439F">
              <w:t>5</w:t>
            </w:r>
          </w:p>
        </w:tc>
        <w:tc>
          <w:tcPr>
            <w:tcW w:w="454" w:type="pct"/>
            <w:tcBorders>
              <w:top w:val="single" w:sz="4" w:space="0" w:color="auto"/>
              <w:left w:val="single" w:sz="4" w:space="0" w:color="auto"/>
              <w:bottom w:val="single" w:sz="4" w:space="0" w:color="auto"/>
              <w:right w:val="single" w:sz="4" w:space="0" w:color="auto"/>
            </w:tcBorders>
            <w:vAlign w:val="center"/>
            <w:hideMark/>
          </w:tcPr>
          <w:p w14:paraId="34EDA833" w14:textId="77777777" w:rsidR="00FC7CD2" w:rsidRPr="0028439F" w:rsidRDefault="00FC7CD2" w:rsidP="005A24D3">
            <w:pPr>
              <w:spacing w:before="60" w:after="60"/>
              <w:jc w:val="center"/>
            </w:pPr>
            <w:r w:rsidRPr="0028439F">
              <w:rPr>
                <w:spacing w:val="-2"/>
              </w:rPr>
              <w:t>V.05.01.03</w:t>
            </w:r>
          </w:p>
        </w:tc>
        <w:tc>
          <w:tcPr>
            <w:tcW w:w="459" w:type="pct"/>
            <w:tcBorders>
              <w:top w:val="single" w:sz="4" w:space="0" w:color="auto"/>
              <w:left w:val="single" w:sz="4" w:space="0" w:color="auto"/>
              <w:bottom w:val="single" w:sz="4" w:space="0" w:color="auto"/>
              <w:right w:val="single" w:sz="4" w:space="0" w:color="auto"/>
            </w:tcBorders>
            <w:vAlign w:val="center"/>
            <w:hideMark/>
          </w:tcPr>
          <w:p w14:paraId="1C5A77FC" w14:textId="77777777" w:rsidR="00FC7CD2" w:rsidRPr="0028439F" w:rsidRDefault="00FC7CD2" w:rsidP="005A24D3">
            <w:pPr>
              <w:spacing w:before="60" w:after="60"/>
              <w:jc w:val="center"/>
            </w:pPr>
            <w:r w:rsidRPr="00B66C23">
              <w:t>Nghiên cứu, xây dựng định mức kinh - tế kỹ thuật</w:t>
            </w:r>
          </w:p>
        </w:tc>
        <w:tc>
          <w:tcPr>
            <w:tcW w:w="295" w:type="pct"/>
            <w:tcBorders>
              <w:top w:val="single" w:sz="4" w:space="0" w:color="auto"/>
              <w:left w:val="single" w:sz="4" w:space="0" w:color="auto"/>
              <w:bottom w:val="single" w:sz="4" w:space="0" w:color="auto"/>
              <w:right w:val="single" w:sz="4" w:space="0" w:color="auto"/>
            </w:tcBorders>
            <w:vAlign w:val="center"/>
          </w:tcPr>
          <w:p w14:paraId="55B9AEA6" w14:textId="77777777" w:rsidR="00FC7CD2" w:rsidRPr="0028439F" w:rsidRDefault="00FC7CD2" w:rsidP="005A24D3">
            <w:pPr>
              <w:spacing w:before="60" w:after="60"/>
              <w:jc w:val="center"/>
            </w:pPr>
            <w:r w:rsidRPr="0028439F">
              <w:rPr>
                <w:spacing w:val="-2"/>
              </w:rPr>
              <w:t>Nghiên cứu viên hạng III</w:t>
            </w:r>
          </w:p>
        </w:tc>
        <w:tc>
          <w:tcPr>
            <w:tcW w:w="304" w:type="pct"/>
            <w:tcBorders>
              <w:top w:val="single" w:sz="4" w:space="0" w:color="auto"/>
              <w:left w:val="single" w:sz="4" w:space="0" w:color="auto"/>
              <w:bottom w:val="single" w:sz="4" w:space="0" w:color="auto"/>
              <w:right w:val="single" w:sz="4" w:space="0" w:color="auto"/>
            </w:tcBorders>
            <w:vAlign w:val="center"/>
          </w:tcPr>
          <w:p w14:paraId="4F6E07AC" w14:textId="77777777" w:rsidR="00FC7CD2" w:rsidRPr="0028439F" w:rsidRDefault="00FC7CD2" w:rsidP="005A24D3">
            <w:pPr>
              <w:spacing w:before="60" w:after="60"/>
              <w:jc w:val="center"/>
            </w:pPr>
            <w:r w:rsidRPr="0028439F">
              <w:t>02</w:t>
            </w:r>
          </w:p>
        </w:tc>
        <w:tc>
          <w:tcPr>
            <w:tcW w:w="1892" w:type="pct"/>
            <w:tcBorders>
              <w:top w:val="single" w:sz="4" w:space="0" w:color="auto"/>
              <w:left w:val="single" w:sz="4" w:space="0" w:color="auto"/>
              <w:bottom w:val="single" w:sz="4" w:space="0" w:color="auto"/>
              <w:right w:val="single" w:sz="4" w:space="0" w:color="auto"/>
            </w:tcBorders>
          </w:tcPr>
          <w:p w14:paraId="4B292481" w14:textId="77777777" w:rsidR="00FC7CD2" w:rsidRPr="0028439F" w:rsidRDefault="00FC7CD2" w:rsidP="005A24D3">
            <w:pPr>
              <w:jc w:val="both"/>
              <w:rPr>
                <w:lang w:val="nl-NL"/>
              </w:rPr>
            </w:pPr>
            <w:r w:rsidRPr="0028439F">
              <w:rPr>
                <w:lang w:val="nl-NL"/>
              </w:rPr>
              <w:t xml:space="preserve">- Chủ trì nghiên cứu, đề xuất, xây dựng các chủ trương, chính sách, định hướng, kế hoạch phát triển và ứng dụng khoa học công nghệ trong lĩnh vực </w:t>
            </w:r>
            <w:r w:rsidRPr="0028439F">
              <w:rPr>
                <w:lang w:val="es-ES"/>
              </w:rPr>
              <w:t>định mức - kinh tế kỹ thuật chuyên ngành giao thông vận tải</w:t>
            </w:r>
            <w:r w:rsidRPr="0028439F">
              <w:rPr>
                <w:lang w:val="nl-NL"/>
              </w:rPr>
              <w:t>.</w:t>
            </w:r>
          </w:p>
          <w:p w14:paraId="046A4C99" w14:textId="77777777" w:rsidR="00FC7CD2" w:rsidRPr="0028439F" w:rsidRDefault="00FC7CD2" w:rsidP="005A24D3">
            <w:pPr>
              <w:jc w:val="both"/>
              <w:rPr>
                <w:lang w:val="es-ES"/>
              </w:rPr>
            </w:pPr>
            <w:r w:rsidRPr="0028439F">
              <w:rPr>
                <w:lang w:val="nl-NL"/>
              </w:rPr>
              <w:t xml:space="preserve">- Chủ trì nghiên cứu đề tài, đề án, các công trình nghiên cứu khoa học liên quan đến lĩnh vực </w:t>
            </w:r>
            <w:r w:rsidRPr="0028439F">
              <w:rPr>
                <w:lang w:val="es-ES"/>
              </w:rPr>
              <w:t>định mức - kinh tế kỹ thuật chuyên ngành giao thông vận tải</w:t>
            </w:r>
            <w:r w:rsidRPr="0028439F">
              <w:rPr>
                <w:lang w:val="nl-NL"/>
              </w:rPr>
              <w:t>.</w:t>
            </w:r>
            <w:r w:rsidRPr="0028439F">
              <w:rPr>
                <w:lang w:val="es-ES"/>
              </w:rPr>
              <w:t xml:space="preserve"> </w:t>
            </w:r>
          </w:p>
          <w:p w14:paraId="7D0933FD" w14:textId="77777777" w:rsidR="00FC7CD2" w:rsidRPr="0028439F" w:rsidRDefault="00FC7CD2" w:rsidP="005A24D3">
            <w:pPr>
              <w:jc w:val="both"/>
              <w:rPr>
                <w:lang w:val="es-ES"/>
              </w:rPr>
            </w:pPr>
            <w:r w:rsidRPr="0028439F">
              <w:rPr>
                <w:lang w:val="es-ES"/>
              </w:rPr>
              <w:t>- Chủ trì nghiên cứu, xây dựng quy trình, quy chế quản lý nghiệp vụ trong lĩnh vực định mức - kinh tế kỹ thuật chuyên ngành giao thông vận tải.</w:t>
            </w:r>
          </w:p>
          <w:p w14:paraId="651C69C4" w14:textId="77777777" w:rsidR="00FC7CD2" w:rsidRPr="0028439F" w:rsidRDefault="00FC7CD2" w:rsidP="005A24D3">
            <w:pPr>
              <w:spacing w:before="60" w:after="60"/>
              <w:jc w:val="both"/>
              <w:rPr>
                <w:lang w:val="es-ES"/>
              </w:rPr>
            </w:pPr>
            <w:r w:rsidRPr="0028439F">
              <w:rPr>
                <w:lang w:val="nl-NL"/>
              </w:rPr>
              <w:t xml:space="preserve">- Chủ trì tổ chức thực hiện công tác chuyên môn nghiệp vụ xây dựng </w:t>
            </w:r>
            <w:r w:rsidRPr="0028439F">
              <w:rPr>
                <w:lang w:val="es-ES"/>
              </w:rPr>
              <w:t>định mức - kinh tế kỹ thuật</w:t>
            </w:r>
            <w:r w:rsidRPr="0028439F">
              <w:rPr>
                <w:lang w:val="nl-NL"/>
              </w:rPr>
              <w:t xml:space="preserve"> chuyên ngành </w:t>
            </w:r>
            <w:r w:rsidRPr="0028439F">
              <w:rPr>
                <w:lang w:val="es-ES"/>
              </w:rPr>
              <w:t>giao thông vận tải</w:t>
            </w:r>
            <w:r w:rsidRPr="0028439F">
              <w:rPr>
                <w:lang w:val="nl-NL"/>
              </w:rPr>
              <w:t xml:space="preserve"> theo quy định của pháp luật</w:t>
            </w:r>
            <w:r w:rsidRPr="0028439F">
              <w:rPr>
                <w:lang w:val="es-ES"/>
              </w:rPr>
              <w:t>.</w:t>
            </w:r>
          </w:p>
          <w:p w14:paraId="0E1283F6" w14:textId="77777777" w:rsidR="00FC7CD2" w:rsidRPr="0028439F" w:rsidRDefault="00FC7CD2" w:rsidP="005A24D3">
            <w:pPr>
              <w:spacing w:before="60" w:after="60"/>
              <w:jc w:val="both"/>
              <w:rPr>
                <w:lang w:val="nl-NL"/>
              </w:rPr>
            </w:pPr>
            <w:r w:rsidRPr="0028439F">
              <w:rPr>
                <w:lang w:val="nl-NL"/>
              </w:rPr>
              <w:t>- Chủ trì hướng dẫn về chuyên môn nghiệp vụ của lĩnh vực được phân công; chủ trì tổ chức tập huấn chuyên đề, bồi dưỡng nghiệp vụ hoặc phổ biến kiến thức, kinh nghiệm trong phạm vi nhiệm vụ được giao.</w:t>
            </w:r>
          </w:p>
          <w:p w14:paraId="775D1C3A" w14:textId="77777777" w:rsidR="00FC7CD2" w:rsidRPr="0028439F" w:rsidRDefault="00FC7CD2" w:rsidP="005A24D3">
            <w:pPr>
              <w:spacing w:before="60" w:after="60"/>
              <w:jc w:val="both"/>
              <w:rPr>
                <w:lang w:val="fr-FR"/>
              </w:rPr>
            </w:pPr>
            <w:r w:rsidRPr="0028439F">
              <w:rPr>
                <w:lang w:val="fr-FR"/>
              </w:rPr>
              <w:t>- Chủ trì kiểm tra, giám sát việc thực hiện nhiệm vụ theo lĩnh vực được phân công, đề xuất chủ trương, biện pháp khắc phục, điều chỉnh kịp thời</w:t>
            </w:r>
          </w:p>
          <w:p w14:paraId="4A10CF30" w14:textId="77777777" w:rsidR="00FC7CD2" w:rsidRPr="0028439F" w:rsidRDefault="00FC7CD2" w:rsidP="005A24D3">
            <w:pPr>
              <w:spacing w:before="60" w:after="60"/>
              <w:jc w:val="both"/>
            </w:pPr>
            <w:r w:rsidRPr="0028439F">
              <w:rPr>
                <w:lang w:val="fr-FR"/>
              </w:rPr>
              <w:t>- Phối hợp với các cơ quan, tổ chức có liên quan  để thực hiện nhiệm vụ.</w:t>
            </w:r>
          </w:p>
        </w:tc>
        <w:tc>
          <w:tcPr>
            <w:tcW w:w="688" w:type="pct"/>
            <w:tcBorders>
              <w:top w:val="single" w:sz="4" w:space="0" w:color="auto"/>
              <w:left w:val="single" w:sz="4" w:space="0" w:color="auto"/>
              <w:bottom w:val="single" w:sz="4" w:space="0" w:color="auto"/>
              <w:right w:val="single" w:sz="4" w:space="0" w:color="auto"/>
            </w:tcBorders>
          </w:tcPr>
          <w:p w14:paraId="01E9307E" w14:textId="77777777" w:rsidR="00FC7CD2" w:rsidRPr="0028439F" w:rsidRDefault="00FC7CD2" w:rsidP="005A24D3">
            <w:pPr>
              <w:spacing w:before="60" w:after="60"/>
              <w:ind w:right="57"/>
              <w:jc w:val="both"/>
              <w:rPr>
                <w:lang w:val="es-ES"/>
              </w:rPr>
            </w:pPr>
            <w:r>
              <w:rPr>
                <w:lang w:val="es-ES"/>
              </w:rPr>
              <w:t xml:space="preserve">- </w:t>
            </w:r>
            <w:r w:rsidRPr="0028439F">
              <w:rPr>
                <w:lang w:val="es-ES"/>
              </w:rPr>
              <w:t xml:space="preserve">Có bằng tốt </w:t>
            </w:r>
            <w:r w:rsidRPr="0028439F">
              <w:t>nghiệp Đại học  trở lên về các lĩnh vực: Kinh tế xây dựng, Quản lý xây dựng; Kinh tế Công nghiệp xây dựng.</w:t>
            </w:r>
          </w:p>
          <w:p w14:paraId="69F61342" w14:textId="77777777" w:rsidR="00FC7CD2" w:rsidRDefault="00FC7CD2" w:rsidP="005A24D3">
            <w:pPr>
              <w:spacing w:before="60" w:after="60"/>
              <w:ind w:left="57" w:right="57"/>
              <w:jc w:val="both"/>
            </w:pPr>
            <w:r>
              <w:t xml:space="preserve">- </w:t>
            </w:r>
            <w:r w:rsidRPr="00153B2D">
              <w:t>Có trình độ ngoại ngữ bậc 2 (A2) theo quy định tại Thông tư số 01/2014/ TT-BGDĐT.</w:t>
            </w:r>
          </w:p>
          <w:p w14:paraId="204DC1BE" w14:textId="77777777" w:rsidR="00FC7CD2" w:rsidRPr="00471423" w:rsidRDefault="00FC7CD2" w:rsidP="005A24D3">
            <w:pPr>
              <w:spacing w:before="60" w:after="60"/>
              <w:ind w:left="57" w:right="57"/>
              <w:jc w:val="both"/>
            </w:pPr>
            <w:r>
              <w:t xml:space="preserve">- </w:t>
            </w:r>
            <w:r w:rsidRPr="00471423">
              <w:t>Có trình độ tin học đạt chuẩn kỹ năng sử dụng công nghệ thông tin cơ bản theo quy định tại Thông tư số 03/2014/TT-BTTTT</w:t>
            </w:r>
            <w:r>
              <w:t>.</w:t>
            </w:r>
          </w:p>
        </w:tc>
        <w:tc>
          <w:tcPr>
            <w:tcW w:w="734" w:type="pct"/>
            <w:tcBorders>
              <w:top w:val="single" w:sz="4" w:space="0" w:color="auto"/>
              <w:left w:val="single" w:sz="4" w:space="0" w:color="auto"/>
              <w:bottom w:val="single" w:sz="4" w:space="0" w:color="auto"/>
              <w:right w:val="single" w:sz="4" w:space="0" w:color="auto"/>
            </w:tcBorders>
          </w:tcPr>
          <w:p w14:paraId="620E5CAE" w14:textId="77777777" w:rsidR="00FC7CD2" w:rsidRPr="0028439F" w:rsidRDefault="00FC7CD2" w:rsidP="005A24D3">
            <w:pPr>
              <w:jc w:val="both"/>
              <w:rPr>
                <w:color w:val="000000"/>
                <w:spacing w:val="-2"/>
              </w:rPr>
            </w:pPr>
            <w:r w:rsidRPr="0028439F">
              <w:rPr>
                <w:color w:val="000000"/>
                <w:spacing w:val="-2"/>
              </w:rPr>
              <w:t>- Có năng lực tổng hợp, tham mưu về lĩnh vực Đơn giá, định mức - kinh tế kỹ thuật giao thông vận tải</w:t>
            </w:r>
          </w:p>
          <w:p w14:paraId="5C066410" w14:textId="77777777" w:rsidR="00FC7CD2" w:rsidRPr="0028439F" w:rsidRDefault="00FC7CD2" w:rsidP="005A24D3">
            <w:pPr>
              <w:jc w:val="both"/>
              <w:rPr>
                <w:color w:val="000000"/>
                <w:spacing w:val="-2"/>
              </w:rPr>
            </w:pPr>
            <w:r w:rsidRPr="0028439F">
              <w:rPr>
                <w:color w:val="000000"/>
                <w:spacing w:val="-2"/>
              </w:rPr>
              <w:t>- Kỹ năng làm việc độc lập, làm việc nhóm, kỹ năng thuyết trình, sử dụng thành thạo trang thiết bị văn phòng;</w:t>
            </w:r>
          </w:p>
          <w:p w14:paraId="7C39A661" w14:textId="77777777" w:rsidR="00FC7CD2" w:rsidRPr="0028439F" w:rsidRDefault="00FC7CD2" w:rsidP="005A24D3">
            <w:pPr>
              <w:spacing w:before="60" w:after="60"/>
              <w:jc w:val="both"/>
            </w:pPr>
            <w:r w:rsidRPr="0028439F">
              <w:rPr>
                <w:color w:val="000000"/>
                <w:spacing w:val="-2"/>
              </w:rPr>
              <w:t>- Năng lực áp dụng, cập nhật, nghiên cứu tài liệu, các quy định về chuyên môn, nghiệp vụ.</w:t>
            </w:r>
          </w:p>
        </w:tc>
      </w:tr>
      <w:tr w:rsidR="00FC7CD2" w:rsidRPr="008E79E4" w14:paraId="2531EEDA" w14:textId="77777777" w:rsidTr="005A24D3">
        <w:tc>
          <w:tcPr>
            <w:tcW w:w="174" w:type="pct"/>
            <w:tcBorders>
              <w:top w:val="single" w:sz="4" w:space="0" w:color="auto"/>
              <w:left w:val="single" w:sz="4" w:space="0" w:color="auto"/>
              <w:bottom w:val="single" w:sz="4" w:space="0" w:color="auto"/>
              <w:right w:val="single" w:sz="4" w:space="0" w:color="auto"/>
            </w:tcBorders>
            <w:vAlign w:val="center"/>
          </w:tcPr>
          <w:p w14:paraId="7E682EA8" w14:textId="77777777" w:rsidR="00FC7CD2" w:rsidRPr="0028439F" w:rsidRDefault="00FC7CD2" w:rsidP="005A24D3">
            <w:pPr>
              <w:spacing w:before="60" w:after="60"/>
              <w:jc w:val="center"/>
            </w:pPr>
            <w:r w:rsidRPr="0028439F">
              <w:t>6</w:t>
            </w:r>
          </w:p>
        </w:tc>
        <w:tc>
          <w:tcPr>
            <w:tcW w:w="454" w:type="pct"/>
            <w:tcBorders>
              <w:top w:val="single" w:sz="4" w:space="0" w:color="auto"/>
              <w:left w:val="single" w:sz="4" w:space="0" w:color="auto"/>
              <w:bottom w:val="single" w:sz="4" w:space="0" w:color="auto"/>
              <w:right w:val="single" w:sz="4" w:space="0" w:color="auto"/>
            </w:tcBorders>
            <w:vAlign w:val="center"/>
          </w:tcPr>
          <w:p w14:paraId="7DD2E88D" w14:textId="77777777" w:rsidR="00FC7CD2" w:rsidRPr="0028439F" w:rsidRDefault="00FC7CD2" w:rsidP="005A24D3">
            <w:pPr>
              <w:spacing w:before="60" w:after="60"/>
              <w:jc w:val="center"/>
              <w:rPr>
                <w:spacing w:val="-2"/>
              </w:rPr>
            </w:pPr>
            <w:r w:rsidRPr="0028439F">
              <w:rPr>
                <w:spacing w:val="-2"/>
              </w:rPr>
              <w:t>V.05.01.03</w:t>
            </w:r>
          </w:p>
        </w:tc>
        <w:tc>
          <w:tcPr>
            <w:tcW w:w="459" w:type="pct"/>
            <w:tcBorders>
              <w:top w:val="single" w:sz="4" w:space="0" w:color="auto"/>
              <w:left w:val="single" w:sz="4" w:space="0" w:color="auto"/>
              <w:bottom w:val="single" w:sz="4" w:space="0" w:color="auto"/>
              <w:right w:val="single" w:sz="4" w:space="0" w:color="auto"/>
            </w:tcBorders>
            <w:vAlign w:val="center"/>
          </w:tcPr>
          <w:p w14:paraId="1F305D70" w14:textId="77777777" w:rsidR="00FC7CD2" w:rsidRPr="0028439F" w:rsidRDefault="00FC7CD2" w:rsidP="005A24D3">
            <w:pPr>
              <w:spacing w:before="60" w:after="60"/>
              <w:jc w:val="center"/>
            </w:pPr>
            <w:r w:rsidRPr="0028439F">
              <w:t xml:space="preserve"> Kế hoạch, tổng hợp</w:t>
            </w:r>
          </w:p>
          <w:p w14:paraId="1D7D610A" w14:textId="77777777" w:rsidR="00FC7CD2" w:rsidRPr="0028439F" w:rsidRDefault="00FC7CD2" w:rsidP="005A24D3">
            <w:pPr>
              <w:spacing w:before="60" w:after="60"/>
              <w:jc w:val="center"/>
            </w:pPr>
          </w:p>
        </w:tc>
        <w:tc>
          <w:tcPr>
            <w:tcW w:w="295" w:type="pct"/>
            <w:tcBorders>
              <w:top w:val="single" w:sz="4" w:space="0" w:color="auto"/>
              <w:left w:val="single" w:sz="4" w:space="0" w:color="auto"/>
              <w:bottom w:val="single" w:sz="4" w:space="0" w:color="auto"/>
              <w:right w:val="single" w:sz="4" w:space="0" w:color="auto"/>
            </w:tcBorders>
            <w:vAlign w:val="center"/>
          </w:tcPr>
          <w:p w14:paraId="6E007DD1" w14:textId="77777777" w:rsidR="00FC7CD2" w:rsidRPr="0028439F" w:rsidRDefault="00FC7CD2" w:rsidP="005A24D3">
            <w:pPr>
              <w:spacing w:before="60" w:after="60"/>
              <w:jc w:val="center"/>
            </w:pPr>
            <w:r w:rsidRPr="00380BA0">
              <w:rPr>
                <w:spacing w:val="-2"/>
              </w:rPr>
              <w:t>Viên chức (Nghiên cứu viên hạng III hoặc tương đương)</w:t>
            </w:r>
          </w:p>
        </w:tc>
        <w:tc>
          <w:tcPr>
            <w:tcW w:w="304" w:type="pct"/>
            <w:tcBorders>
              <w:top w:val="single" w:sz="4" w:space="0" w:color="auto"/>
              <w:left w:val="single" w:sz="4" w:space="0" w:color="auto"/>
              <w:bottom w:val="single" w:sz="4" w:space="0" w:color="auto"/>
              <w:right w:val="single" w:sz="4" w:space="0" w:color="auto"/>
            </w:tcBorders>
            <w:vAlign w:val="center"/>
          </w:tcPr>
          <w:p w14:paraId="23E7BC2E" w14:textId="77777777" w:rsidR="00FC7CD2" w:rsidRPr="0028439F" w:rsidRDefault="00FC7CD2" w:rsidP="005A24D3">
            <w:pPr>
              <w:spacing w:before="60" w:after="60"/>
              <w:jc w:val="center"/>
            </w:pPr>
            <w:r w:rsidRPr="0028439F">
              <w:t>02</w:t>
            </w:r>
          </w:p>
        </w:tc>
        <w:tc>
          <w:tcPr>
            <w:tcW w:w="1892" w:type="pct"/>
            <w:tcBorders>
              <w:top w:val="single" w:sz="4" w:space="0" w:color="auto"/>
              <w:left w:val="single" w:sz="4" w:space="0" w:color="auto"/>
              <w:bottom w:val="single" w:sz="4" w:space="0" w:color="auto"/>
              <w:right w:val="single" w:sz="4" w:space="0" w:color="auto"/>
            </w:tcBorders>
          </w:tcPr>
          <w:p w14:paraId="0C2AF0EE" w14:textId="77777777" w:rsidR="00FC7CD2" w:rsidRPr="0028439F" w:rsidRDefault="00FC7CD2" w:rsidP="005A24D3">
            <w:pPr>
              <w:spacing w:line="300" w:lineRule="exact"/>
              <w:jc w:val="both"/>
              <w:rPr>
                <w:bCs/>
              </w:rPr>
            </w:pPr>
            <w:r w:rsidRPr="0028439F">
              <w:rPr>
                <w:bCs/>
              </w:rPr>
              <w:t>- Xây dựng Chương trình kế hoạch công tác; kế hoạch  thu, chi ngân sách hàng năm và dài hạn của Viện (gồm kinh phí dự toán ngân sách…).</w:t>
            </w:r>
          </w:p>
          <w:p w14:paraId="6669811F" w14:textId="77777777" w:rsidR="00FC7CD2" w:rsidRPr="0028439F" w:rsidRDefault="00FC7CD2" w:rsidP="005A24D3">
            <w:pPr>
              <w:spacing w:line="300" w:lineRule="exact"/>
              <w:jc w:val="both"/>
              <w:rPr>
                <w:bCs/>
              </w:rPr>
            </w:pPr>
            <w:r w:rsidRPr="0028439F">
              <w:rPr>
                <w:bCs/>
              </w:rPr>
              <w:t>- Theo dõi kiểm tra công tác thực hiện kế hoạch theo yêu cầu của pháp luật và yêu cầu quản trị nội bộ trong phạm vi của Viện.theo quy định.</w:t>
            </w:r>
          </w:p>
        </w:tc>
        <w:tc>
          <w:tcPr>
            <w:tcW w:w="688" w:type="pct"/>
            <w:tcBorders>
              <w:top w:val="single" w:sz="4" w:space="0" w:color="auto"/>
              <w:left w:val="single" w:sz="4" w:space="0" w:color="auto"/>
              <w:bottom w:val="single" w:sz="4" w:space="0" w:color="auto"/>
              <w:right w:val="single" w:sz="4" w:space="0" w:color="auto"/>
            </w:tcBorders>
          </w:tcPr>
          <w:p w14:paraId="788B77F9" w14:textId="77777777" w:rsidR="00FC7CD2" w:rsidRPr="0028439F" w:rsidRDefault="00FC7CD2" w:rsidP="005A24D3">
            <w:pPr>
              <w:spacing w:before="60" w:after="60"/>
              <w:ind w:right="57"/>
              <w:jc w:val="both"/>
            </w:pPr>
            <w:r>
              <w:t xml:space="preserve">- </w:t>
            </w:r>
            <w:r w:rsidRPr="0028439F">
              <w:t>Tốt nghiệp Đại học trở lên thuộc 1 trong các lĩnh vực</w:t>
            </w:r>
            <w:r w:rsidRPr="0028439F">
              <w:rPr>
                <w:color w:val="000000"/>
              </w:rPr>
              <w:t>: Kế hoạch, tài chính, kinh tế</w:t>
            </w:r>
            <w:r w:rsidRPr="0028439F">
              <w:t>;</w:t>
            </w:r>
          </w:p>
          <w:p w14:paraId="19867303" w14:textId="77777777" w:rsidR="00FC7CD2" w:rsidRDefault="00FC7CD2" w:rsidP="005A24D3">
            <w:pPr>
              <w:spacing w:before="60" w:after="60"/>
              <w:ind w:right="57"/>
              <w:jc w:val="both"/>
            </w:pPr>
            <w:r>
              <w:t xml:space="preserve">- </w:t>
            </w:r>
            <w:r w:rsidRPr="0028439F">
              <w:t>Có trình độ ngoại ngữ bậc 2 (A2) theo quy định tại Thông tư số 01/2014/ TT-BGDĐT.</w:t>
            </w:r>
          </w:p>
          <w:p w14:paraId="55F6EEC3" w14:textId="77777777" w:rsidR="00FC7CD2" w:rsidRPr="0028439F" w:rsidRDefault="00FC7CD2" w:rsidP="005A24D3">
            <w:pPr>
              <w:spacing w:before="60" w:after="60"/>
              <w:ind w:right="57"/>
              <w:jc w:val="both"/>
            </w:pPr>
            <w:r>
              <w:t xml:space="preserve">- </w:t>
            </w:r>
            <w:r w:rsidRPr="00471423">
              <w:t>Có trình độ tin học đạt chuẩn kỹ năng sử dụng công nghệ thông tin cơ bản theo quy định tại Thông tư số 03/2014/TT-BTTTT</w:t>
            </w:r>
            <w:r>
              <w:t>.</w:t>
            </w:r>
          </w:p>
        </w:tc>
        <w:tc>
          <w:tcPr>
            <w:tcW w:w="734" w:type="pct"/>
            <w:tcBorders>
              <w:top w:val="single" w:sz="4" w:space="0" w:color="auto"/>
              <w:left w:val="single" w:sz="4" w:space="0" w:color="auto"/>
              <w:bottom w:val="single" w:sz="4" w:space="0" w:color="auto"/>
              <w:right w:val="single" w:sz="4" w:space="0" w:color="auto"/>
            </w:tcBorders>
          </w:tcPr>
          <w:p w14:paraId="7D32A346" w14:textId="77777777" w:rsidR="00FC7CD2" w:rsidRPr="0028439F" w:rsidRDefault="00FC7CD2" w:rsidP="005A24D3">
            <w:pPr>
              <w:spacing w:line="300" w:lineRule="exact"/>
              <w:jc w:val="both"/>
              <w:rPr>
                <w:bCs/>
              </w:rPr>
            </w:pPr>
            <w:r w:rsidRPr="0028439F">
              <w:rPr>
                <w:bCs/>
              </w:rPr>
              <w:t>- Năng lực tham mưu, tổng hợp, xây dựng, báo cáo, thực hiện các kế hoạch</w:t>
            </w:r>
          </w:p>
          <w:p w14:paraId="1AAEBEFA" w14:textId="77777777" w:rsidR="00FC7CD2" w:rsidRPr="0028439F" w:rsidRDefault="00FC7CD2" w:rsidP="005A24D3">
            <w:pPr>
              <w:spacing w:line="300" w:lineRule="exact"/>
              <w:jc w:val="both"/>
              <w:rPr>
                <w:bCs/>
              </w:rPr>
            </w:pPr>
            <w:r w:rsidRPr="0028439F">
              <w:rPr>
                <w:bCs/>
              </w:rPr>
              <w:t xml:space="preserve">- Kỹ năng làm việc độc lập, làm việc nhóm, kỹ năng thuyết trình, sử dụng thành thạo trang thiết bị văn phòng. </w:t>
            </w:r>
          </w:p>
          <w:p w14:paraId="3CE12AC0" w14:textId="77777777" w:rsidR="00FC7CD2" w:rsidRPr="0028439F" w:rsidRDefault="00FC7CD2" w:rsidP="005A24D3">
            <w:pPr>
              <w:spacing w:line="300" w:lineRule="exact"/>
              <w:jc w:val="both"/>
            </w:pPr>
            <w:r w:rsidRPr="0028439F">
              <w:rPr>
                <w:bCs/>
              </w:rPr>
              <w:t>- Có kỹ năng soạn thảo văn bản, viết báo cáo, kỹ năng  thuyết  trình, giao tiếp, ứng xử, thuyết phục.</w:t>
            </w:r>
          </w:p>
        </w:tc>
      </w:tr>
    </w:tbl>
    <w:p w14:paraId="07A4F8A4" w14:textId="77777777" w:rsidR="00FC7CD2" w:rsidRDefault="00FC7CD2" w:rsidP="00FC7CD2"/>
    <w:p w14:paraId="5EE35E14" w14:textId="77777777" w:rsidR="00FC7CD2" w:rsidRPr="00267C24" w:rsidRDefault="00FC7CD2" w:rsidP="00FC7CD2"/>
    <w:p w14:paraId="539D0F70" w14:textId="77777777" w:rsidR="00FC7CD2" w:rsidRPr="00267C24" w:rsidRDefault="00FC7CD2" w:rsidP="00FC7CD2"/>
    <w:p w14:paraId="4B662449" w14:textId="77777777" w:rsidR="00FC7CD2" w:rsidRDefault="00FC7CD2" w:rsidP="00FC7CD2">
      <w:pPr>
        <w:spacing w:after="160" w:line="259" w:lineRule="auto"/>
      </w:pPr>
      <w:r>
        <w:br w:type="page"/>
      </w:r>
    </w:p>
    <w:p w14:paraId="288AF43D" w14:textId="77777777" w:rsidR="00FC7CD2" w:rsidRDefault="00FC7CD2" w:rsidP="00FC7CD2">
      <w:pPr>
        <w:sectPr w:rsidR="00FC7CD2" w:rsidSect="008D76EA">
          <w:pgSz w:w="16840" w:h="11907" w:orient="landscape"/>
          <w:pgMar w:top="851" w:right="1134" w:bottom="567" w:left="1134" w:header="720" w:footer="0" w:gutter="0"/>
          <w:cols w:space="720"/>
          <w:docGrid w:linePitch="326"/>
        </w:sectPr>
      </w:pPr>
    </w:p>
    <w:p w14:paraId="75C89B54" w14:textId="643E7B6D" w:rsidR="00FC7CD2" w:rsidRPr="00AA2ECD" w:rsidRDefault="00FC7CD2" w:rsidP="00FC7CD2">
      <w:pPr>
        <w:jc w:val="right"/>
        <w:rPr>
          <w:b/>
          <w:bCs/>
          <w:sz w:val="28"/>
          <w:szCs w:val="28"/>
        </w:rPr>
      </w:pPr>
      <w:r>
        <w:rPr>
          <w:b/>
          <w:bCs/>
          <w:sz w:val="28"/>
          <w:szCs w:val="28"/>
        </w:rPr>
        <w:t xml:space="preserve">                                                 </w:t>
      </w:r>
      <w:r w:rsidRPr="00AA2ECD">
        <w:rPr>
          <w:b/>
          <w:bCs/>
          <w:sz w:val="28"/>
          <w:szCs w:val="28"/>
        </w:rPr>
        <w:t>Phụ lục 3</w:t>
      </w:r>
    </w:p>
    <w:p w14:paraId="2BFBD72F" w14:textId="77777777" w:rsidR="00FC7CD2" w:rsidRPr="00656312" w:rsidRDefault="00FC7CD2" w:rsidP="00FC7CD2">
      <w:pPr>
        <w:jc w:val="center"/>
        <w:rPr>
          <w:b/>
          <w:bCs/>
          <w:sz w:val="32"/>
          <w:szCs w:val="32"/>
        </w:rPr>
      </w:pPr>
      <w:r w:rsidRPr="00656312">
        <w:rPr>
          <w:b/>
          <w:bCs/>
          <w:sz w:val="32"/>
          <w:szCs w:val="32"/>
        </w:rPr>
        <w:t>MẪU PHIẾU ĐĂNG KÝ DỰ TUYỂN</w:t>
      </w:r>
    </w:p>
    <w:p w14:paraId="777AEEAD" w14:textId="77777777" w:rsidR="00FC7CD2" w:rsidRPr="00FF2225" w:rsidRDefault="00FC7CD2" w:rsidP="00FC7CD2">
      <w:pPr>
        <w:jc w:val="center"/>
        <w:rPr>
          <w:i/>
          <w:sz w:val="28"/>
        </w:rPr>
      </w:pPr>
      <w:r w:rsidRPr="00FF2225">
        <w:rPr>
          <w:i/>
          <w:noProof/>
          <w:sz w:val="28"/>
        </w:rPr>
        <mc:AlternateContent>
          <mc:Choice Requires="wps">
            <w:drawing>
              <wp:anchor distT="0" distB="0" distL="114300" distR="114300" simplePos="0" relativeHeight="251663360" behindDoc="0" locked="0" layoutInCell="1" allowOverlap="1" wp14:anchorId="47150653" wp14:editId="0CA06749">
                <wp:simplePos x="0" y="0"/>
                <wp:positionH relativeFrom="column">
                  <wp:posOffset>-191135</wp:posOffset>
                </wp:positionH>
                <wp:positionV relativeFrom="paragraph">
                  <wp:posOffset>91440</wp:posOffset>
                </wp:positionV>
                <wp:extent cx="618998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0B19A"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7.2pt" to="472.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KBgIAABM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">
                <o:lock v:ext="edit" shapetype="f"/>
              </v:line>
            </w:pict>
          </mc:Fallback>
        </mc:AlternateContent>
      </w:r>
    </w:p>
    <w:p w14:paraId="4223636D" w14:textId="77777777" w:rsidR="00FC7CD2" w:rsidRPr="00656312" w:rsidRDefault="00FC7CD2" w:rsidP="00FC7CD2">
      <w:pPr>
        <w:pStyle w:val="Vnbnnidung0"/>
        <w:spacing w:after="0"/>
        <w:ind w:firstLine="0"/>
        <w:jc w:val="center"/>
        <w:rPr>
          <w:b/>
          <w:szCs w:val="20"/>
        </w:rPr>
      </w:pPr>
      <w:r w:rsidRPr="00656312">
        <w:rPr>
          <w:rStyle w:val="Vnbnnidung"/>
          <w:b/>
          <w:lang w:eastAsia="vi-VN"/>
        </w:rPr>
        <w:t>CỘNG HÒA XÃ HỘI CHỦ NGHĨA VIỆT NAM</w:t>
      </w:r>
    </w:p>
    <w:p w14:paraId="62AA1ABF" w14:textId="77777777" w:rsidR="00FC7CD2" w:rsidRPr="00656312" w:rsidRDefault="00FC7CD2" w:rsidP="00FC7CD2">
      <w:pPr>
        <w:pStyle w:val="Vnbnnidung0"/>
        <w:spacing w:after="0"/>
        <w:ind w:firstLine="0"/>
        <w:jc w:val="center"/>
        <w:rPr>
          <w:rStyle w:val="Vnbnnidung"/>
          <w:b/>
          <w:lang w:eastAsia="vi-VN"/>
        </w:rPr>
      </w:pPr>
      <w:r w:rsidRPr="00656312">
        <w:rPr>
          <w:rStyle w:val="Vnbnnidung"/>
          <w:b/>
          <w:lang w:eastAsia="vi-VN"/>
        </w:rPr>
        <w:t>Độc lập - Tự do - Hạnh phúc</w:t>
      </w:r>
    </w:p>
    <w:p w14:paraId="32D0FC89" w14:textId="77777777" w:rsidR="00FC7CD2" w:rsidRPr="00FF2225" w:rsidRDefault="00FC7CD2" w:rsidP="00FC7CD2">
      <w:pPr>
        <w:pStyle w:val="Vnbnnidung0"/>
        <w:spacing w:after="0"/>
        <w:ind w:firstLine="0"/>
        <w:jc w:val="center"/>
        <w:rPr>
          <w:rStyle w:val="Vnbnnidung"/>
          <w:b/>
          <w:bCs/>
          <w:lang w:eastAsia="vi-VN"/>
        </w:rPr>
      </w:pPr>
      <w:r>
        <w:rPr>
          <w:b/>
          <w:bCs/>
          <w:noProof/>
          <w:szCs w:val="20"/>
        </w:rPr>
        <mc:AlternateContent>
          <mc:Choice Requires="wps">
            <w:drawing>
              <wp:anchor distT="0" distB="0" distL="114300" distR="114300" simplePos="0" relativeHeight="251665408" behindDoc="0" locked="0" layoutInCell="1" allowOverlap="1" wp14:anchorId="00A719CA" wp14:editId="25950BB0">
                <wp:simplePos x="0" y="0"/>
                <wp:positionH relativeFrom="column">
                  <wp:posOffset>2033905</wp:posOffset>
                </wp:positionH>
                <wp:positionV relativeFrom="paragraph">
                  <wp:posOffset>32385</wp:posOffset>
                </wp:positionV>
                <wp:extent cx="1647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2C51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0.15pt,2.55pt" to="289.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" strokecolor="black [3200]" strokeweight=".5pt">
                <v:stroke joinstyle="miter"/>
              </v:line>
            </w:pict>
          </mc:Fallback>
        </mc:AlternateContent>
      </w:r>
    </w:p>
    <w:p w14:paraId="1674E3DF" w14:textId="77777777" w:rsidR="00FC7CD2" w:rsidRPr="00FF2225" w:rsidRDefault="00FC7CD2" w:rsidP="00FC7CD2">
      <w:pPr>
        <w:pStyle w:val="Vnbnnidung0"/>
        <w:tabs>
          <w:tab w:val="right" w:leader="dot" w:pos="1230"/>
          <w:tab w:val="left" w:pos="1435"/>
          <w:tab w:val="left" w:leader="dot" w:pos="4591"/>
        </w:tabs>
        <w:spacing w:after="0"/>
        <w:ind w:firstLine="0"/>
        <w:jc w:val="right"/>
        <w:rPr>
          <w:szCs w:val="20"/>
        </w:rPr>
      </w:pPr>
      <w:r w:rsidRPr="00FF2225">
        <w:rPr>
          <w:rStyle w:val="Vnbnnidung"/>
          <w:lang w:eastAsia="vi-VN"/>
        </w:rPr>
        <w:tab/>
        <w:t>,</w:t>
      </w:r>
      <w:r w:rsidRPr="00FF2225">
        <w:rPr>
          <w:rStyle w:val="Vnbnnidung"/>
          <w:lang w:eastAsia="vi-VN"/>
        </w:rPr>
        <w:tab/>
        <w:t xml:space="preserve">ngày.... tháng.... năm </w:t>
      </w:r>
      <w:r>
        <w:rPr>
          <w:rStyle w:val="Vnbnnidung"/>
          <w:lang w:eastAsia="vi-VN"/>
        </w:rPr>
        <w:t>2021</w:t>
      </w:r>
    </w:p>
    <w:p w14:paraId="1D569C29" w14:textId="77777777" w:rsidR="00FC7CD2" w:rsidRPr="00FF2225" w:rsidRDefault="00FC7CD2" w:rsidP="00FC7CD2">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2178"/>
        <w:gridCol w:w="6840"/>
      </w:tblGrid>
      <w:tr w:rsidR="00FC7CD2" w:rsidRPr="00FF2225" w14:paraId="41649D8B" w14:textId="77777777" w:rsidTr="005A24D3">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1EB18293" w14:textId="77777777" w:rsidR="00FC7CD2" w:rsidRPr="00FF2225" w:rsidRDefault="00FC7CD2" w:rsidP="005A24D3">
            <w:pPr>
              <w:pStyle w:val="Vnbnnidung70"/>
              <w:ind w:firstLine="0"/>
              <w:jc w:val="center"/>
              <w:rPr>
                <w:rStyle w:val="Vnbnnidung7"/>
                <w:i/>
                <w:iCs/>
                <w:lang w:eastAsia="vi-VN"/>
              </w:rPr>
            </w:pPr>
            <w:r w:rsidRPr="00FF2225">
              <w:rPr>
                <w:rStyle w:val="Vnbnnidung7"/>
                <w:i/>
                <w:iCs/>
                <w:lang w:eastAsia="vi-VN"/>
              </w:rPr>
              <w:t>(Dán ảnh 4x6)</w:t>
            </w:r>
          </w:p>
          <w:p w14:paraId="1AEB054A" w14:textId="77777777" w:rsidR="00FC7CD2" w:rsidRPr="00FF2225" w:rsidRDefault="00FC7CD2" w:rsidP="005A24D3">
            <w:pPr>
              <w:pStyle w:val="Vnbnnidung70"/>
              <w:ind w:firstLine="0"/>
              <w:jc w:val="center"/>
              <w:rPr>
                <w:rStyle w:val="Vnbnnidung"/>
                <w:b/>
                <w:bCs/>
                <w:i/>
                <w:lang w:eastAsia="vi-VN"/>
              </w:rPr>
            </w:pPr>
            <w:r w:rsidRPr="00FF2225">
              <w:rPr>
                <w:i/>
                <w:iCs/>
              </w:rPr>
              <w:t>(Ảnh chụp trong vòng 03 tháng tính đến thời điểm nộp phiêu đăng ký dự thi)</w:t>
            </w:r>
          </w:p>
        </w:tc>
        <w:tc>
          <w:tcPr>
            <w:tcW w:w="6840" w:type="dxa"/>
            <w:tcBorders>
              <w:left w:val="single" w:sz="4" w:space="0" w:color="auto"/>
            </w:tcBorders>
            <w:shd w:val="clear" w:color="auto" w:fill="auto"/>
          </w:tcPr>
          <w:p w14:paraId="4536B116" w14:textId="77777777" w:rsidR="00FC7CD2" w:rsidRPr="008D2D6C" w:rsidRDefault="00FC7CD2" w:rsidP="005A24D3">
            <w:pPr>
              <w:pStyle w:val="Vnbnnidung0"/>
              <w:spacing w:after="0"/>
              <w:ind w:firstLine="0"/>
              <w:jc w:val="center"/>
              <w:rPr>
                <w:rStyle w:val="Vnbnnidung"/>
                <w:b/>
                <w:sz w:val="32"/>
                <w:szCs w:val="32"/>
                <w:lang w:eastAsia="vi-VN"/>
              </w:rPr>
            </w:pPr>
            <w:r w:rsidRPr="008D2D6C">
              <w:rPr>
                <w:rStyle w:val="Vnbnnidung"/>
                <w:b/>
                <w:sz w:val="32"/>
                <w:szCs w:val="32"/>
                <w:lang w:eastAsia="vi-VN"/>
              </w:rPr>
              <w:t>PHIẾU ĐĂNG KÝ DỰ TUYỂN</w:t>
            </w:r>
          </w:p>
          <w:p w14:paraId="5E348496" w14:textId="77777777" w:rsidR="00FC7CD2" w:rsidRPr="008D2D6C" w:rsidRDefault="00FC7CD2" w:rsidP="005A24D3">
            <w:pPr>
              <w:pStyle w:val="Vnbnnidung0"/>
              <w:spacing w:after="0"/>
              <w:ind w:firstLine="0"/>
              <w:jc w:val="center"/>
              <w:rPr>
                <w:rStyle w:val="Vnbnnidung"/>
                <w:b/>
                <w:sz w:val="32"/>
                <w:szCs w:val="32"/>
              </w:rPr>
            </w:pPr>
            <w:r w:rsidRPr="008D2D6C">
              <w:rPr>
                <w:b/>
                <w:noProof/>
                <w:sz w:val="32"/>
                <w:szCs w:val="32"/>
              </w:rPr>
              <mc:AlternateContent>
                <mc:Choice Requires="wps">
                  <w:drawing>
                    <wp:anchor distT="0" distB="0" distL="114300" distR="114300" simplePos="0" relativeHeight="251664384" behindDoc="0" locked="0" layoutInCell="1" allowOverlap="1" wp14:anchorId="61EE2658" wp14:editId="0841E749">
                      <wp:simplePos x="0" y="0"/>
                      <wp:positionH relativeFrom="column">
                        <wp:posOffset>1173479</wp:posOffset>
                      </wp:positionH>
                      <wp:positionV relativeFrom="paragraph">
                        <wp:posOffset>15240</wp:posOffset>
                      </wp:positionV>
                      <wp:extent cx="17049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704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F8A6E"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2.4pt,1.2pt" to="22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" strokecolor="black [3200]" strokeweight=".5pt">
                      <v:stroke joinstyle="miter"/>
                    </v:line>
                  </w:pict>
                </mc:Fallback>
              </mc:AlternateContent>
            </w:r>
          </w:p>
          <w:p w14:paraId="1FCF6867" w14:textId="77777777" w:rsidR="00FC7CD2" w:rsidRPr="00FF2225" w:rsidRDefault="00FC7CD2" w:rsidP="005A24D3">
            <w:pPr>
              <w:pStyle w:val="Vnbnnidung0"/>
              <w:spacing w:after="0"/>
              <w:ind w:firstLine="0"/>
              <w:jc w:val="center"/>
              <w:rPr>
                <w:rStyle w:val="Vnbnnidung"/>
                <w:bCs/>
                <w:lang w:eastAsia="vi-VN"/>
              </w:rPr>
            </w:pPr>
          </w:p>
          <w:p w14:paraId="72E4FF32" w14:textId="77777777" w:rsidR="00FC7CD2" w:rsidRDefault="00FC7CD2" w:rsidP="005A24D3">
            <w:pPr>
              <w:pStyle w:val="Vnbnnidung0"/>
              <w:spacing w:before="120" w:after="120"/>
              <w:ind w:firstLine="0"/>
              <w:rPr>
                <w:rStyle w:val="Vnbnnidung"/>
                <w:b/>
                <w:bCs/>
                <w:lang w:eastAsia="vi-VN"/>
              </w:rPr>
            </w:pPr>
            <w:r w:rsidRPr="00FF2225">
              <w:rPr>
                <w:rStyle w:val="Vnbnnidung"/>
                <w:bCs/>
                <w:lang w:eastAsia="vi-VN"/>
              </w:rPr>
              <w:t>Vị trí dự tuyển</w:t>
            </w:r>
            <w:r w:rsidRPr="00FF2225">
              <w:rPr>
                <w:rStyle w:val="Vnbnnidung"/>
                <w:bCs/>
                <w:vertAlign w:val="superscript"/>
                <w:lang w:eastAsia="vi-VN"/>
              </w:rPr>
              <w:t>(1)</w:t>
            </w:r>
            <w:r w:rsidRPr="00FF2225">
              <w:rPr>
                <w:rStyle w:val="Vnbnnidung"/>
                <w:bCs/>
                <w:lang w:eastAsia="vi-VN"/>
              </w:rPr>
              <w:t>:</w:t>
            </w:r>
            <w:r w:rsidRPr="00102C8B">
              <w:rPr>
                <w:rStyle w:val="Vnbnnidung"/>
                <w:lang w:eastAsia="vi-VN"/>
              </w:rPr>
              <w:t>.............................................................</w:t>
            </w:r>
            <w:r>
              <w:rPr>
                <w:rStyle w:val="Vnbnnidung"/>
                <w:lang w:eastAsia="vi-VN"/>
              </w:rPr>
              <w:t>...</w:t>
            </w:r>
          </w:p>
          <w:p w14:paraId="561F21D1" w14:textId="77777777" w:rsidR="00FC7CD2" w:rsidRDefault="00FC7CD2" w:rsidP="005A24D3">
            <w:pPr>
              <w:pStyle w:val="Vnbnnidung0"/>
              <w:tabs>
                <w:tab w:val="left" w:leader="dot" w:pos="7123"/>
              </w:tabs>
              <w:spacing w:before="120" w:after="120"/>
              <w:ind w:firstLine="0"/>
              <w:rPr>
                <w:rStyle w:val="Vnbnnidung"/>
                <w:lang w:eastAsia="vi-VN"/>
              </w:rPr>
            </w:pPr>
            <w:r w:rsidRPr="00102C8B">
              <w:rPr>
                <w:rStyle w:val="Vnbnnidung"/>
                <w:lang w:eastAsia="vi-VN"/>
              </w:rPr>
              <w:t>.............................................................</w:t>
            </w:r>
            <w:r>
              <w:rPr>
                <w:rStyle w:val="Vnbnnidung"/>
                <w:lang w:eastAsia="vi-VN"/>
              </w:rPr>
              <w:t>..............................</w:t>
            </w:r>
          </w:p>
          <w:p w14:paraId="03612420" w14:textId="77777777" w:rsidR="00FC7CD2" w:rsidRPr="00102C8B" w:rsidRDefault="00FC7CD2" w:rsidP="005A24D3">
            <w:pPr>
              <w:pStyle w:val="Vnbnnidung0"/>
              <w:tabs>
                <w:tab w:val="left" w:leader="dot" w:pos="7123"/>
              </w:tabs>
              <w:spacing w:before="120" w:after="120"/>
              <w:ind w:firstLine="0"/>
              <w:rPr>
                <w:rStyle w:val="Vnbnnidung"/>
                <w:b/>
                <w:bCs/>
                <w:lang w:eastAsia="vi-VN"/>
              </w:rPr>
            </w:pPr>
            <w:r w:rsidRPr="00FF2225">
              <w:rPr>
                <w:rStyle w:val="Vnbnnidung"/>
                <w:bCs/>
                <w:lang w:eastAsia="vi-VN"/>
              </w:rPr>
              <w:t xml:space="preserve">Đơn vị dự tuyển: </w:t>
            </w:r>
            <w:r w:rsidRPr="00102C8B">
              <w:rPr>
                <w:b/>
                <w:bCs/>
              </w:rPr>
              <w:t>Viện Chiến lược và Phát triển giao thông vận tải</w:t>
            </w:r>
          </w:p>
          <w:p w14:paraId="40B380E5" w14:textId="77777777" w:rsidR="00FC7CD2" w:rsidRPr="003B2564" w:rsidRDefault="00FC7CD2" w:rsidP="005A24D3">
            <w:pPr>
              <w:pStyle w:val="Vnbnnidung0"/>
              <w:tabs>
                <w:tab w:val="left" w:pos="361"/>
              </w:tabs>
              <w:spacing w:before="120" w:after="120"/>
              <w:ind w:firstLine="0"/>
              <w:rPr>
                <w:rStyle w:val="Vnbnnidung"/>
                <w:b/>
                <w:lang w:eastAsia="vi-VN"/>
              </w:rPr>
            </w:pPr>
            <w:r w:rsidRPr="003B2564">
              <w:rPr>
                <w:rStyle w:val="Vnbnnidung"/>
                <w:b/>
                <w:highlight w:val="white"/>
                <w:lang w:eastAsia="vi-VN"/>
              </w:rPr>
              <w:t>I.</w:t>
            </w:r>
            <w:r w:rsidRPr="003B2564">
              <w:rPr>
                <w:rStyle w:val="Vnbnnidung"/>
                <w:b/>
                <w:lang w:eastAsia="vi-VN"/>
              </w:rPr>
              <w:t xml:space="preserve"> THÔNG TIN CÁ NHÂN</w:t>
            </w:r>
          </w:p>
        </w:tc>
      </w:tr>
    </w:tbl>
    <w:p w14:paraId="4BFCBADB" w14:textId="77777777" w:rsidR="00FC7CD2" w:rsidRPr="00FF2225" w:rsidRDefault="00FC7CD2" w:rsidP="00FC7CD2">
      <w:pPr>
        <w:pStyle w:val="Vnbnnidung0"/>
        <w:spacing w:after="0"/>
        <w:ind w:firstLine="0"/>
        <w:jc w:val="center"/>
        <w:rPr>
          <w:rStyle w:val="Vnbnnidung"/>
          <w:b/>
          <w:bCs/>
          <w:lang w:eastAsia="vi-VN"/>
        </w:rPr>
      </w:pPr>
    </w:p>
    <w:p w14:paraId="399949D6"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before="120" w:after="120" w:line="400" w:lineRule="exact"/>
        <w:ind w:firstLine="0"/>
        <w:rPr>
          <w:szCs w:val="20"/>
        </w:rPr>
      </w:pPr>
      <w:r w:rsidRPr="00FF2225">
        <w:rPr>
          <w:rStyle w:val="Vnbnnidung"/>
          <w:lang w:eastAsia="vi-VN"/>
        </w:rPr>
        <w:t>Họ và tên</w:t>
      </w:r>
      <w:r w:rsidRPr="00FF2225">
        <w:rPr>
          <w:rStyle w:val="Vnbnnidung"/>
          <w:vertAlign w:val="superscript"/>
          <w:lang w:eastAsia="vi-VN"/>
        </w:rPr>
        <w:t>(</w:t>
      </w:r>
      <w:r>
        <w:rPr>
          <w:rStyle w:val="Vnbnnidung"/>
          <w:vertAlign w:val="superscript"/>
          <w:lang w:eastAsia="vi-VN"/>
        </w:rPr>
        <w:t>2)</w:t>
      </w:r>
      <w:r w:rsidRPr="00FF2225">
        <w:rPr>
          <w:rStyle w:val="Vnbnnidung"/>
          <w:vertAlign w:val="superscript"/>
          <w:lang w:eastAsia="vi-VN"/>
        </w:rPr>
        <w:t xml:space="preserve"> </w:t>
      </w:r>
      <w:r w:rsidRPr="00FF2225">
        <w:rPr>
          <w:rStyle w:val="Vnbnnidung"/>
          <w:lang w:eastAsia="vi-VN"/>
        </w:rPr>
        <w:t xml:space="preserve"> 󠅒: .........................................................................................................</w:t>
      </w:r>
    </w:p>
    <w:p w14:paraId="48B26E42"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before="120" w:after="120" w:line="400" w:lineRule="exact"/>
        <w:ind w:firstLine="0"/>
        <w:rPr>
          <w:szCs w:val="20"/>
        </w:rPr>
      </w:pPr>
      <w:r w:rsidRPr="00FF2225">
        <w:rPr>
          <w:rStyle w:val="Vnbnnidung"/>
          <w:lang w:eastAsia="vi-VN"/>
        </w:rPr>
        <w:t>Ngày, tháng, năm sinh: ......................................................... Nam</w:t>
      </w:r>
      <w:r w:rsidRPr="00FF2225">
        <w:rPr>
          <w:rStyle w:val="Vnbnnidung"/>
          <w:vertAlign w:val="superscript"/>
          <w:lang w:eastAsia="vi-VN"/>
        </w:rPr>
        <w:t>(</w:t>
      </w:r>
      <w:r>
        <w:rPr>
          <w:rStyle w:val="Vnbnnidung"/>
          <w:vertAlign w:val="superscript"/>
          <w:lang w:eastAsia="vi-VN"/>
        </w:rPr>
        <w:t>3)</w:t>
      </w:r>
      <w:r w:rsidRPr="00FF2225">
        <w:rPr>
          <w:rStyle w:val="Vnbnnidung"/>
          <w:vertAlign w:val="superscript"/>
          <w:lang w:eastAsia="vi-VN"/>
        </w:rPr>
        <w:t xml:space="preserve"> </w:t>
      </w:r>
      <w:r w:rsidRPr="00FF2225">
        <w:rPr>
          <w:rStyle w:val="Vnbnnidung"/>
          <w:lang w:eastAsia="vi-VN"/>
        </w:rPr>
        <w:t xml:space="preserve"> 󠅒</w:t>
      </w:r>
      <w:r w:rsidRPr="00FF2225">
        <w:rPr>
          <w:rStyle w:val="Vnbnnidung7"/>
          <w:szCs w:val="20"/>
          <w:lang w:eastAsia="vi-VN"/>
        </w:rPr>
        <w:t xml:space="preserve"> </w:t>
      </w:r>
      <w:r w:rsidRPr="00FF2225">
        <w:rPr>
          <w:rStyle w:val="Khc"/>
          <w:szCs w:val="20"/>
          <w:lang w:eastAsia="vi-VN"/>
        </w:rPr>
        <w:t>□</w:t>
      </w:r>
      <w:r w:rsidRPr="00FF2225">
        <w:rPr>
          <w:rStyle w:val="Vnbnnidung"/>
          <w:lang w:eastAsia="vi-VN"/>
        </w:rPr>
        <w:t xml:space="preserve"> Nữ 󠅒</w:t>
      </w:r>
      <w:r w:rsidRPr="00FF2225">
        <w:rPr>
          <w:rStyle w:val="Khc"/>
          <w:szCs w:val="20"/>
          <w:lang w:eastAsia="vi-VN"/>
        </w:rPr>
        <w:t>□</w:t>
      </w:r>
    </w:p>
    <w:p w14:paraId="003CB9D0"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before="120" w:after="120" w:line="400" w:lineRule="exact"/>
        <w:ind w:firstLine="0"/>
        <w:jc w:val="both"/>
        <w:rPr>
          <w:szCs w:val="20"/>
        </w:rPr>
      </w:pPr>
      <w:r w:rsidRPr="00FF2225">
        <w:rPr>
          <w:rStyle w:val="Vnbnnidung"/>
          <w:lang w:eastAsia="vi-VN"/>
        </w:rPr>
        <w:t>Dân tộc: ........................... Tôn giáo: ................................................................</w:t>
      </w:r>
    </w:p>
    <w:p w14:paraId="34B12041"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before="120" w:after="120" w:line="400" w:lineRule="exact"/>
        <w:ind w:firstLine="0"/>
        <w:jc w:val="both"/>
        <w:rPr>
          <w:szCs w:val="20"/>
        </w:rPr>
      </w:pPr>
      <w:r w:rsidRPr="00FF2225">
        <w:rPr>
          <w:rStyle w:val="Vnbnnidung"/>
          <w:lang w:eastAsia="vi-VN"/>
        </w:rPr>
        <w:t>Số CMND hoặc Thẻ căn cước công dân: ...............Ngày cấp: ....... Nơi cấp: ........... .................................................................................................................</w:t>
      </w:r>
    </w:p>
    <w:p w14:paraId="0A2F203B"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before="120" w:after="120" w:line="400" w:lineRule="exact"/>
        <w:ind w:firstLine="0"/>
        <w:jc w:val="both"/>
        <w:rPr>
          <w:szCs w:val="20"/>
        </w:rPr>
      </w:pPr>
      <w:r w:rsidRPr="00FF2225">
        <w:rPr>
          <w:rStyle w:val="Vnbnnidung"/>
          <w:lang w:eastAsia="vi-VN"/>
        </w:rPr>
        <w:t xml:space="preserve">Số điện thoại di động để báo tin: .......................... </w:t>
      </w:r>
      <w:r w:rsidRPr="00FF2225">
        <w:rPr>
          <w:rStyle w:val="Vnbnnidung"/>
        </w:rPr>
        <w:t>Email:</w:t>
      </w:r>
      <w:r w:rsidRPr="00FF2225">
        <w:rPr>
          <w:rStyle w:val="Vnbnnidung"/>
          <w:lang w:eastAsia="vi-VN"/>
        </w:rPr>
        <w:t xml:space="preserve"> ..................................</w:t>
      </w:r>
    </w:p>
    <w:p w14:paraId="4CF4254A"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before="120" w:after="120" w:line="400" w:lineRule="exact"/>
        <w:ind w:firstLine="0"/>
        <w:jc w:val="both"/>
        <w:rPr>
          <w:szCs w:val="20"/>
        </w:rPr>
      </w:pPr>
      <w:r w:rsidRPr="00FF2225">
        <w:rPr>
          <w:rStyle w:val="Vnbnnidung"/>
          <w:lang w:eastAsia="vi-VN"/>
        </w:rPr>
        <w:t>Quê quán: ............................................................................................................</w:t>
      </w:r>
    </w:p>
    <w:p w14:paraId="4D476804"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before="120" w:after="120" w:line="400" w:lineRule="exact"/>
        <w:ind w:firstLine="0"/>
        <w:jc w:val="both"/>
        <w:rPr>
          <w:szCs w:val="20"/>
        </w:rPr>
      </w:pPr>
      <w:r w:rsidRPr="00FF2225">
        <w:rPr>
          <w:rStyle w:val="Vnbnnidung"/>
          <w:lang w:eastAsia="vi-VN"/>
        </w:rPr>
        <w:t>Hộ khẩu thường trú: ............................................................................................</w:t>
      </w:r>
    </w:p>
    <w:p w14:paraId="476E3D04"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before="120" w:after="120" w:line="400" w:lineRule="exact"/>
        <w:ind w:firstLine="0"/>
        <w:jc w:val="both"/>
        <w:rPr>
          <w:szCs w:val="20"/>
        </w:rPr>
      </w:pPr>
      <w:r w:rsidRPr="00FF2225">
        <w:rPr>
          <w:rStyle w:val="Vnbnnidung"/>
          <w:lang w:eastAsia="vi-VN"/>
        </w:rPr>
        <w:t>Chỗ ở hiện nay (để báo tin): ................................................................................</w:t>
      </w:r>
    </w:p>
    <w:p w14:paraId="6B279AF1"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120" w:after="120" w:line="400" w:lineRule="exact"/>
        <w:ind w:firstLine="0"/>
        <w:jc w:val="both"/>
        <w:rPr>
          <w:szCs w:val="20"/>
        </w:rPr>
      </w:pPr>
      <w:r w:rsidRPr="00FF2225">
        <w:rPr>
          <w:rStyle w:val="Vnbnnidung"/>
          <w:lang w:eastAsia="vi-VN"/>
        </w:rPr>
        <w:t>Tình trạng sức khoẻ: ...................., Chiều cao: .................., Cân nặng: ........... kg</w:t>
      </w:r>
    </w:p>
    <w:p w14:paraId="696FFD3E"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120" w:line="400" w:lineRule="exact"/>
        <w:ind w:firstLine="0"/>
        <w:jc w:val="both"/>
        <w:rPr>
          <w:szCs w:val="20"/>
        </w:rPr>
      </w:pPr>
      <w:r w:rsidRPr="00FF2225">
        <w:rPr>
          <w:rStyle w:val="Vnbnnidung"/>
          <w:lang w:eastAsia="vi-VN"/>
        </w:rPr>
        <w:t>Thành phần bản thân hiện nay: ...........................................................................</w:t>
      </w:r>
    </w:p>
    <w:p w14:paraId="085330BB"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120" w:line="400" w:lineRule="exact"/>
        <w:ind w:firstLine="0"/>
        <w:jc w:val="both"/>
        <w:rPr>
          <w:szCs w:val="20"/>
        </w:rPr>
      </w:pPr>
      <w:r w:rsidRPr="00FF2225">
        <w:rPr>
          <w:rStyle w:val="Vnbnnidung"/>
          <w:lang w:eastAsia="vi-VN"/>
        </w:rPr>
        <w:t>Trình độ văn hoá: ................................................................................................</w:t>
      </w:r>
    </w:p>
    <w:p w14:paraId="7A813D69" w14:textId="77777777" w:rsidR="00FC7CD2" w:rsidRPr="00FF2225" w:rsidRDefault="00FC7CD2" w:rsidP="00FC7CD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before="120" w:after="120" w:line="400" w:lineRule="exact"/>
        <w:ind w:firstLine="0"/>
        <w:jc w:val="both"/>
        <w:rPr>
          <w:szCs w:val="20"/>
        </w:rPr>
      </w:pPr>
      <w:r w:rsidRPr="00FF2225">
        <w:rPr>
          <w:rStyle w:val="Vnbnnidung"/>
          <w:lang w:eastAsia="vi-VN"/>
        </w:rPr>
        <w:t>Trình độ chuyên môn: .........................................................................................</w:t>
      </w:r>
    </w:p>
    <w:p w14:paraId="4B1DF049" w14:textId="77777777" w:rsidR="00FC7CD2" w:rsidRDefault="00FC7CD2" w:rsidP="00FC7CD2">
      <w:pPr>
        <w:pStyle w:val="Vnbnnidung0"/>
        <w:spacing w:after="0" w:line="400" w:lineRule="exact"/>
        <w:ind w:firstLine="0"/>
        <w:jc w:val="center"/>
        <w:rPr>
          <w:rStyle w:val="Vnbnnidung"/>
          <w:b/>
          <w:bCs/>
          <w:lang w:eastAsia="vi-VN"/>
        </w:rPr>
      </w:pPr>
    </w:p>
    <w:p w14:paraId="4C11FAE9" w14:textId="77777777" w:rsidR="00FC7CD2" w:rsidRPr="00FF2225" w:rsidRDefault="00FC7CD2" w:rsidP="00FC7CD2">
      <w:pPr>
        <w:pStyle w:val="Vnbnnidung0"/>
        <w:spacing w:after="0" w:line="400" w:lineRule="exact"/>
        <w:ind w:firstLine="0"/>
        <w:jc w:val="center"/>
        <w:rPr>
          <w:rStyle w:val="Vnbnnidung"/>
          <w:b/>
          <w:bCs/>
          <w:lang w:eastAsia="vi-VN"/>
        </w:rPr>
      </w:pPr>
    </w:p>
    <w:p w14:paraId="56980632" w14:textId="77777777" w:rsidR="00FC7CD2" w:rsidRPr="008D2D6C" w:rsidRDefault="00FC7CD2" w:rsidP="00FC7CD2">
      <w:pPr>
        <w:pStyle w:val="Vnbnnidung0"/>
        <w:spacing w:after="0"/>
        <w:ind w:firstLine="0"/>
        <w:jc w:val="center"/>
        <w:rPr>
          <w:rStyle w:val="Vnbnnidung"/>
          <w:b/>
          <w:lang w:eastAsia="vi-VN"/>
        </w:rPr>
      </w:pPr>
      <w:r w:rsidRPr="008D2D6C">
        <w:rPr>
          <w:rStyle w:val="Vnbnnidung"/>
          <w:b/>
          <w:lang w:eastAsia="vi-VN"/>
        </w:rPr>
        <w:t>II. THÔNG TIN CƠ BẢN VỀ GIA ĐÌNH</w:t>
      </w:r>
    </w:p>
    <w:p w14:paraId="213298AA" w14:textId="77777777" w:rsidR="00FC7CD2" w:rsidRPr="00FF2225" w:rsidRDefault="00FC7CD2" w:rsidP="00FC7CD2">
      <w:pPr>
        <w:pStyle w:val="Vnbnnidung0"/>
        <w:spacing w:after="0"/>
        <w:ind w:firstLine="0"/>
        <w:jc w:val="center"/>
        <w:rPr>
          <w:szCs w:val="20"/>
        </w:rPr>
      </w:pPr>
    </w:p>
    <w:tbl>
      <w:tblPr>
        <w:tblW w:w="5000" w:type="pct"/>
        <w:jc w:val="center"/>
        <w:tblCellMar>
          <w:left w:w="0" w:type="dxa"/>
          <w:right w:w="0" w:type="dxa"/>
        </w:tblCellMar>
        <w:tblLook w:val="0000" w:firstRow="0" w:lastRow="0" w:firstColumn="0" w:lastColumn="0" w:noHBand="0" w:noVBand="0"/>
      </w:tblPr>
      <w:tblGrid>
        <w:gridCol w:w="1165"/>
        <w:gridCol w:w="2013"/>
        <w:gridCol w:w="1560"/>
        <w:gridCol w:w="4750"/>
      </w:tblGrid>
      <w:tr w:rsidR="00FC7CD2" w:rsidRPr="00FF2225" w14:paraId="74B2B380" w14:textId="77777777" w:rsidTr="005A24D3">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14:paraId="2D1765D6"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14:paraId="75AA7F6E"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28E7A41C"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598F9778"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Quê quán, nghề nghiệp, chức danh, chức vụ, đơn vị công tác, học tập, nơi ở (trong, ngoài nước); thành viên các tổ chức chính trị - xã hội.......)</w:t>
            </w:r>
          </w:p>
        </w:tc>
      </w:tr>
      <w:tr w:rsidR="00FC7CD2" w:rsidRPr="00FF2225" w14:paraId="5679D722" w14:textId="77777777" w:rsidTr="005A24D3">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069D3EB3" w14:textId="77777777" w:rsidR="00FC7CD2" w:rsidRPr="00FF2225" w:rsidRDefault="00FC7CD2" w:rsidP="005A24D3">
            <w:pPr>
              <w:rPr>
                <w:sz w:val="28"/>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597AFC9E" w14:textId="77777777" w:rsidR="00FC7CD2" w:rsidRPr="00FF2225" w:rsidRDefault="00FC7CD2" w:rsidP="005A24D3">
            <w:pPr>
              <w:rPr>
                <w:sz w:val="28"/>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5E3A1DF3" w14:textId="77777777" w:rsidR="00FC7CD2" w:rsidRPr="00FF2225" w:rsidRDefault="00FC7CD2" w:rsidP="005A24D3">
            <w:pPr>
              <w:rPr>
                <w:sz w:val="28"/>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769BEA56" w14:textId="77777777" w:rsidR="00FC7CD2" w:rsidRPr="00FF2225" w:rsidRDefault="00FC7CD2" w:rsidP="005A24D3">
            <w:pPr>
              <w:rPr>
                <w:sz w:val="28"/>
                <w:szCs w:val="20"/>
                <w:lang w:eastAsia="zh-CN"/>
              </w:rPr>
            </w:pPr>
          </w:p>
        </w:tc>
      </w:tr>
      <w:tr w:rsidR="00FC7CD2" w:rsidRPr="00FF2225" w14:paraId="51E52C6A" w14:textId="77777777" w:rsidTr="005A24D3">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1B3F10CA" w14:textId="77777777" w:rsidR="00FC7CD2" w:rsidRPr="00FF2225" w:rsidRDefault="00FC7CD2" w:rsidP="005A24D3">
            <w:pPr>
              <w:rPr>
                <w:sz w:val="28"/>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5D73DC43" w14:textId="77777777" w:rsidR="00FC7CD2" w:rsidRPr="00FF2225" w:rsidRDefault="00FC7CD2" w:rsidP="005A24D3">
            <w:pPr>
              <w:rPr>
                <w:sz w:val="28"/>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40D5F019" w14:textId="77777777" w:rsidR="00FC7CD2" w:rsidRPr="00FF2225" w:rsidRDefault="00FC7CD2" w:rsidP="005A24D3">
            <w:pPr>
              <w:rPr>
                <w:sz w:val="28"/>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6A68CF4A" w14:textId="77777777" w:rsidR="00FC7CD2" w:rsidRPr="00FF2225" w:rsidRDefault="00FC7CD2" w:rsidP="005A24D3">
            <w:pPr>
              <w:rPr>
                <w:sz w:val="28"/>
                <w:szCs w:val="20"/>
                <w:lang w:eastAsia="zh-CN"/>
              </w:rPr>
            </w:pPr>
          </w:p>
        </w:tc>
      </w:tr>
      <w:tr w:rsidR="00FC7CD2" w:rsidRPr="00FF2225" w14:paraId="03CE346D" w14:textId="77777777" w:rsidTr="005A24D3">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14:paraId="5FE5B2E0" w14:textId="77777777" w:rsidR="00FC7CD2" w:rsidRPr="00FF2225" w:rsidRDefault="00FC7CD2" w:rsidP="005A24D3">
            <w:pPr>
              <w:rPr>
                <w:sz w:val="28"/>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0A0C2973" w14:textId="77777777" w:rsidR="00FC7CD2" w:rsidRPr="00FF2225" w:rsidRDefault="00FC7CD2" w:rsidP="005A24D3">
            <w:pPr>
              <w:rPr>
                <w:sz w:val="28"/>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0F9ECDBD" w14:textId="77777777" w:rsidR="00FC7CD2" w:rsidRPr="00FF2225" w:rsidRDefault="00FC7CD2" w:rsidP="005A24D3">
            <w:pPr>
              <w:rPr>
                <w:sz w:val="28"/>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5A477E89" w14:textId="77777777" w:rsidR="00FC7CD2" w:rsidRPr="00FF2225" w:rsidRDefault="00FC7CD2" w:rsidP="005A24D3">
            <w:pPr>
              <w:rPr>
                <w:sz w:val="28"/>
                <w:szCs w:val="20"/>
                <w:lang w:eastAsia="zh-CN"/>
              </w:rPr>
            </w:pPr>
          </w:p>
        </w:tc>
      </w:tr>
      <w:tr w:rsidR="00FC7CD2" w:rsidRPr="00FF2225" w14:paraId="2CA3E16E" w14:textId="77777777" w:rsidTr="005A24D3">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18BDE73B" w14:textId="77777777" w:rsidR="00FC7CD2" w:rsidRPr="00FF2225" w:rsidRDefault="00FC7CD2" w:rsidP="005A24D3">
            <w:pPr>
              <w:rPr>
                <w:sz w:val="28"/>
                <w:szCs w:val="20"/>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485C8DA9" w14:textId="77777777" w:rsidR="00FC7CD2" w:rsidRPr="00FF2225" w:rsidRDefault="00FC7CD2" w:rsidP="005A24D3">
            <w:pPr>
              <w:rPr>
                <w:sz w:val="28"/>
                <w:szCs w:val="20"/>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21B37452" w14:textId="77777777" w:rsidR="00FC7CD2" w:rsidRPr="00FF2225" w:rsidRDefault="00FC7CD2" w:rsidP="005A24D3">
            <w:pPr>
              <w:rPr>
                <w:sz w:val="28"/>
                <w:szCs w:val="20"/>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7C824527" w14:textId="77777777" w:rsidR="00FC7CD2" w:rsidRPr="00FF2225" w:rsidRDefault="00FC7CD2" w:rsidP="005A24D3">
            <w:pPr>
              <w:rPr>
                <w:sz w:val="28"/>
                <w:szCs w:val="20"/>
                <w:lang w:eastAsia="zh-CN"/>
              </w:rPr>
            </w:pPr>
          </w:p>
        </w:tc>
      </w:tr>
    </w:tbl>
    <w:p w14:paraId="260C00F8" w14:textId="77777777" w:rsidR="00FC7CD2" w:rsidRPr="00FF2225" w:rsidRDefault="00FC7CD2" w:rsidP="00FC7CD2">
      <w:pPr>
        <w:jc w:val="center"/>
        <w:rPr>
          <w:b/>
          <w:sz w:val="28"/>
          <w:szCs w:val="20"/>
          <w:lang w:eastAsia="zh-CN"/>
        </w:rPr>
      </w:pPr>
    </w:p>
    <w:p w14:paraId="358DF2ED" w14:textId="77777777" w:rsidR="00FC7CD2" w:rsidRPr="00FF2225" w:rsidRDefault="00FC7CD2" w:rsidP="00FC7CD2">
      <w:pPr>
        <w:jc w:val="center"/>
        <w:rPr>
          <w:rStyle w:val="Chthchbng"/>
          <w:bCs w:val="0"/>
          <w:szCs w:val="20"/>
        </w:rPr>
      </w:pPr>
      <w:r w:rsidRPr="00FF2225">
        <w:rPr>
          <w:b/>
          <w:sz w:val="28"/>
          <w:szCs w:val="20"/>
          <w:lang w:eastAsia="zh-CN"/>
        </w:rPr>
        <w:t>III</w:t>
      </w:r>
      <w:r w:rsidRPr="00FF2225">
        <w:rPr>
          <w:rStyle w:val="Chthchbng"/>
          <w:szCs w:val="20"/>
        </w:rPr>
        <w:t>. THÔNG TIN VỀ QUÁ TRÌNH ĐÀO TẠO</w:t>
      </w:r>
    </w:p>
    <w:p w14:paraId="21AD36DB" w14:textId="77777777" w:rsidR="00FC7CD2" w:rsidRPr="00FF2225" w:rsidRDefault="00FC7CD2" w:rsidP="00FC7CD2">
      <w:pPr>
        <w:jc w:val="center"/>
        <w:rPr>
          <w:sz w:val="28"/>
          <w:szCs w:val="20"/>
        </w:rPr>
      </w:pPr>
    </w:p>
    <w:tbl>
      <w:tblPr>
        <w:tblW w:w="5000" w:type="pct"/>
        <w:jc w:val="center"/>
        <w:tblCellMar>
          <w:left w:w="0" w:type="dxa"/>
          <w:right w:w="0" w:type="dxa"/>
        </w:tblCellMar>
        <w:tblLook w:val="0000" w:firstRow="0" w:lastRow="0" w:firstColumn="0" w:lastColumn="0" w:noHBand="0" w:noVBand="0"/>
      </w:tblPr>
      <w:tblGrid>
        <w:gridCol w:w="1485"/>
        <w:gridCol w:w="1243"/>
        <w:gridCol w:w="1148"/>
        <w:gridCol w:w="1351"/>
        <w:gridCol w:w="1469"/>
        <w:gridCol w:w="966"/>
        <w:gridCol w:w="822"/>
        <w:gridCol w:w="1004"/>
      </w:tblGrid>
      <w:tr w:rsidR="00FC7CD2" w:rsidRPr="00FF2225" w14:paraId="149FAFD7" w14:textId="77777777" w:rsidTr="005A24D3">
        <w:trPr>
          <w:trHeight w:hRule="exact" w:val="1639"/>
          <w:jc w:val="center"/>
        </w:trPr>
        <w:tc>
          <w:tcPr>
            <w:tcW w:w="782" w:type="pct"/>
            <w:tcBorders>
              <w:top w:val="single" w:sz="4" w:space="0" w:color="auto"/>
              <w:left w:val="single" w:sz="4" w:space="0" w:color="auto"/>
              <w:bottom w:val="nil"/>
              <w:right w:val="nil"/>
            </w:tcBorders>
            <w:shd w:val="clear" w:color="auto" w:fill="FFFFFF"/>
          </w:tcPr>
          <w:p w14:paraId="0D1E3159"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tcPr>
          <w:p w14:paraId="5A57E93D"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Tên trường, cơ sở đào tạo</w:t>
            </w:r>
            <w:r w:rsidRPr="00E164B7">
              <w:rPr>
                <w:sz w:val="24"/>
                <w:szCs w:val="24"/>
              </w:rPr>
              <w:t xml:space="preserve"> </w:t>
            </w:r>
            <w:r w:rsidRPr="00E164B7">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tcPr>
          <w:p w14:paraId="799BB50E"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tcPr>
          <w:p w14:paraId="657DC981"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tcPr>
          <w:p w14:paraId="25A8379A"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tcPr>
          <w:p w14:paraId="4169CB56"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tcPr>
          <w:p w14:paraId="12AA8B85"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tcPr>
          <w:p w14:paraId="33B728A9"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Xếp loại bằng, chứng chỉ</w:t>
            </w:r>
          </w:p>
        </w:tc>
      </w:tr>
      <w:tr w:rsidR="00FC7CD2" w:rsidRPr="00FF2225" w14:paraId="1077F0D2" w14:textId="77777777" w:rsidTr="005A24D3">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4D2999C8" w14:textId="77777777" w:rsidR="00FC7CD2" w:rsidRPr="00FF2225" w:rsidRDefault="00FC7CD2" w:rsidP="005A24D3">
            <w:pPr>
              <w:rPr>
                <w:sz w:val="28"/>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4FFD5CDB" w14:textId="77777777" w:rsidR="00FC7CD2" w:rsidRPr="00FF2225" w:rsidRDefault="00FC7CD2" w:rsidP="005A24D3">
            <w:pPr>
              <w:rPr>
                <w:sz w:val="28"/>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45E0172C" w14:textId="77777777" w:rsidR="00FC7CD2" w:rsidRPr="00FF2225" w:rsidRDefault="00FC7CD2" w:rsidP="005A24D3">
            <w:pPr>
              <w:rPr>
                <w:sz w:val="28"/>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40E5D61D" w14:textId="77777777" w:rsidR="00FC7CD2" w:rsidRPr="00FF2225" w:rsidRDefault="00FC7CD2" w:rsidP="005A24D3">
            <w:pPr>
              <w:rPr>
                <w:sz w:val="28"/>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4C53FC4A" w14:textId="77777777" w:rsidR="00FC7CD2" w:rsidRPr="00FF2225" w:rsidRDefault="00FC7CD2" w:rsidP="005A24D3">
            <w:pPr>
              <w:rPr>
                <w:sz w:val="28"/>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4D026FFC" w14:textId="77777777" w:rsidR="00FC7CD2" w:rsidRPr="00FF2225" w:rsidRDefault="00FC7CD2" w:rsidP="005A24D3">
            <w:pPr>
              <w:rPr>
                <w:sz w:val="28"/>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718EECDD" w14:textId="77777777" w:rsidR="00FC7CD2" w:rsidRPr="00FF2225" w:rsidRDefault="00FC7CD2" w:rsidP="005A24D3">
            <w:pPr>
              <w:rPr>
                <w:sz w:val="28"/>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1321BDB8" w14:textId="77777777" w:rsidR="00FC7CD2" w:rsidRPr="00FF2225" w:rsidRDefault="00FC7CD2" w:rsidP="005A24D3">
            <w:pPr>
              <w:pStyle w:val="Khc0"/>
              <w:spacing w:after="0"/>
              <w:ind w:firstLine="0"/>
              <w:rPr>
                <w:szCs w:val="20"/>
              </w:rPr>
            </w:pPr>
          </w:p>
        </w:tc>
      </w:tr>
      <w:tr w:rsidR="00FC7CD2" w:rsidRPr="00FF2225" w14:paraId="43F8D939" w14:textId="77777777" w:rsidTr="005A24D3">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645E6BDF" w14:textId="77777777" w:rsidR="00FC7CD2" w:rsidRPr="00FF2225" w:rsidRDefault="00FC7CD2" w:rsidP="005A24D3">
            <w:pPr>
              <w:rPr>
                <w:sz w:val="28"/>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155D4413" w14:textId="77777777" w:rsidR="00FC7CD2" w:rsidRPr="00FF2225" w:rsidRDefault="00FC7CD2" w:rsidP="005A24D3">
            <w:pPr>
              <w:rPr>
                <w:sz w:val="28"/>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36093C42" w14:textId="77777777" w:rsidR="00FC7CD2" w:rsidRPr="00FF2225" w:rsidRDefault="00FC7CD2" w:rsidP="005A24D3">
            <w:pPr>
              <w:rPr>
                <w:sz w:val="28"/>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1B598207" w14:textId="77777777" w:rsidR="00FC7CD2" w:rsidRPr="00FF2225" w:rsidRDefault="00FC7CD2" w:rsidP="005A24D3">
            <w:pPr>
              <w:rPr>
                <w:sz w:val="28"/>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53DDF60C" w14:textId="77777777" w:rsidR="00FC7CD2" w:rsidRPr="00FF2225" w:rsidRDefault="00FC7CD2" w:rsidP="005A24D3">
            <w:pPr>
              <w:rPr>
                <w:sz w:val="28"/>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05350A59" w14:textId="77777777" w:rsidR="00FC7CD2" w:rsidRPr="00FF2225" w:rsidRDefault="00FC7CD2" w:rsidP="005A24D3">
            <w:pPr>
              <w:rPr>
                <w:sz w:val="28"/>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EDA9F98" w14:textId="77777777" w:rsidR="00FC7CD2" w:rsidRPr="00FF2225" w:rsidRDefault="00FC7CD2" w:rsidP="005A24D3">
            <w:pPr>
              <w:rPr>
                <w:sz w:val="28"/>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04296AF5" w14:textId="77777777" w:rsidR="00FC7CD2" w:rsidRPr="00FF2225" w:rsidRDefault="00FC7CD2" w:rsidP="005A24D3">
            <w:pPr>
              <w:rPr>
                <w:sz w:val="28"/>
                <w:szCs w:val="20"/>
                <w:lang w:eastAsia="zh-CN"/>
              </w:rPr>
            </w:pPr>
          </w:p>
        </w:tc>
      </w:tr>
      <w:tr w:rsidR="00FC7CD2" w:rsidRPr="00FF2225" w14:paraId="13281DFC" w14:textId="77777777" w:rsidTr="005A24D3">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3CB23D98" w14:textId="77777777" w:rsidR="00FC7CD2" w:rsidRPr="00FF2225" w:rsidRDefault="00FC7CD2" w:rsidP="005A24D3">
            <w:pPr>
              <w:rPr>
                <w:sz w:val="28"/>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1CF1BA8D" w14:textId="77777777" w:rsidR="00FC7CD2" w:rsidRPr="00FF2225" w:rsidRDefault="00FC7CD2" w:rsidP="005A24D3">
            <w:pPr>
              <w:rPr>
                <w:sz w:val="28"/>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008E6DE5" w14:textId="77777777" w:rsidR="00FC7CD2" w:rsidRPr="00FF2225" w:rsidRDefault="00FC7CD2" w:rsidP="005A24D3">
            <w:pPr>
              <w:rPr>
                <w:sz w:val="28"/>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731AA648" w14:textId="77777777" w:rsidR="00FC7CD2" w:rsidRPr="00FF2225" w:rsidRDefault="00FC7CD2" w:rsidP="005A24D3">
            <w:pPr>
              <w:rPr>
                <w:sz w:val="28"/>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606A0BEC" w14:textId="77777777" w:rsidR="00FC7CD2" w:rsidRPr="00FF2225" w:rsidRDefault="00FC7CD2" w:rsidP="005A24D3">
            <w:pPr>
              <w:rPr>
                <w:sz w:val="28"/>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5F58342D" w14:textId="77777777" w:rsidR="00FC7CD2" w:rsidRPr="00FF2225" w:rsidRDefault="00FC7CD2" w:rsidP="005A24D3">
            <w:pPr>
              <w:rPr>
                <w:sz w:val="28"/>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5D67B36" w14:textId="77777777" w:rsidR="00FC7CD2" w:rsidRPr="00FF2225" w:rsidRDefault="00FC7CD2" w:rsidP="005A24D3">
            <w:pPr>
              <w:rPr>
                <w:sz w:val="28"/>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041B0CB" w14:textId="77777777" w:rsidR="00FC7CD2" w:rsidRPr="00FF2225" w:rsidRDefault="00FC7CD2" w:rsidP="005A24D3">
            <w:pPr>
              <w:pStyle w:val="Khc0"/>
              <w:spacing w:after="0"/>
              <w:ind w:firstLine="0"/>
              <w:rPr>
                <w:szCs w:val="20"/>
              </w:rPr>
            </w:pPr>
          </w:p>
        </w:tc>
      </w:tr>
      <w:tr w:rsidR="00FC7CD2" w:rsidRPr="00FF2225" w14:paraId="2D0EF52A" w14:textId="77777777" w:rsidTr="005A24D3">
        <w:trPr>
          <w:trHeight w:hRule="exact" w:val="399"/>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051315E8" w14:textId="77777777" w:rsidR="00FC7CD2" w:rsidRPr="00FF2225" w:rsidRDefault="00FC7CD2" w:rsidP="005A24D3">
            <w:pPr>
              <w:rPr>
                <w:sz w:val="28"/>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483C1217" w14:textId="77777777" w:rsidR="00FC7CD2" w:rsidRPr="00FF2225" w:rsidRDefault="00FC7CD2" w:rsidP="005A24D3">
            <w:pPr>
              <w:rPr>
                <w:sz w:val="28"/>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438EC7A9" w14:textId="77777777" w:rsidR="00FC7CD2" w:rsidRPr="00FF2225" w:rsidRDefault="00FC7CD2" w:rsidP="005A24D3">
            <w:pPr>
              <w:rPr>
                <w:sz w:val="28"/>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578E66ED" w14:textId="77777777" w:rsidR="00FC7CD2" w:rsidRPr="00FF2225" w:rsidRDefault="00FC7CD2" w:rsidP="005A24D3">
            <w:pPr>
              <w:rPr>
                <w:sz w:val="28"/>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0D0F6559" w14:textId="77777777" w:rsidR="00FC7CD2" w:rsidRPr="00FF2225" w:rsidRDefault="00FC7CD2" w:rsidP="005A24D3">
            <w:pPr>
              <w:rPr>
                <w:sz w:val="28"/>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22AFB33E" w14:textId="77777777" w:rsidR="00FC7CD2" w:rsidRPr="00FF2225" w:rsidRDefault="00FC7CD2" w:rsidP="005A24D3">
            <w:pPr>
              <w:rPr>
                <w:sz w:val="28"/>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497C15EF" w14:textId="77777777" w:rsidR="00FC7CD2" w:rsidRPr="00FF2225" w:rsidRDefault="00FC7CD2" w:rsidP="005A24D3">
            <w:pPr>
              <w:rPr>
                <w:sz w:val="28"/>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38624572" w14:textId="77777777" w:rsidR="00FC7CD2" w:rsidRPr="00FF2225" w:rsidRDefault="00FC7CD2" w:rsidP="005A24D3">
            <w:pPr>
              <w:pStyle w:val="Khc0"/>
              <w:spacing w:after="0"/>
              <w:ind w:firstLine="0"/>
              <w:rPr>
                <w:szCs w:val="20"/>
              </w:rPr>
            </w:pPr>
          </w:p>
        </w:tc>
      </w:tr>
      <w:tr w:rsidR="00FC7CD2" w:rsidRPr="00FF2225" w14:paraId="0810D60F" w14:textId="77777777" w:rsidTr="005A24D3">
        <w:trPr>
          <w:trHeight w:hRule="exact" w:val="399"/>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31E0226D" w14:textId="77777777" w:rsidR="00FC7CD2" w:rsidRPr="00FF2225" w:rsidRDefault="00FC7CD2" w:rsidP="005A24D3">
            <w:pPr>
              <w:rPr>
                <w:sz w:val="28"/>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7E958516" w14:textId="77777777" w:rsidR="00FC7CD2" w:rsidRPr="00FF2225" w:rsidRDefault="00FC7CD2" w:rsidP="005A24D3">
            <w:pPr>
              <w:rPr>
                <w:sz w:val="28"/>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491FA6DC" w14:textId="77777777" w:rsidR="00FC7CD2" w:rsidRPr="00FF2225" w:rsidRDefault="00FC7CD2" w:rsidP="005A24D3">
            <w:pPr>
              <w:rPr>
                <w:sz w:val="28"/>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5E512827" w14:textId="77777777" w:rsidR="00FC7CD2" w:rsidRPr="00FF2225" w:rsidRDefault="00FC7CD2" w:rsidP="005A24D3">
            <w:pPr>
              <w:rPr>
                <w:sz w:val="28"/>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6A7E3F06" w14:textId="77777777" w:rsidR="00FC7CD2" w:rsidRPr="00FF2225" w:rsidRDefault="00FC7CD2" w:rsidP="005A24D3">
            <w:pPr>
              <w:rPr>
                <w:sz w:val="28"/>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0844C7BD" w14:textId="77777777" w:rsidR="00FC7CD2" w:rsidRPr="00FF2225" w:rsidRDefault="00FC7CD2" w:rsidP="005A24D3">
            <w:pPr>
              <w:rPr>
                <w:sz w:val="28"/>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1AF491E" w14:textId="77777777" w:rsidR="00FC7CD2" w:rsidRPr="00FF2225" w:rsidRDefault="00FC7CD2" w:rsidP="005A24D3">
            <w:pPr>
              <w:rPr>
                <w:sz w:val="28"/>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4C94EB39" w14:textId="77777777" w:rsidR="00FC7CD2" w:rsidRPr="00FF2225" w:rsidRDefault="00FC7CD2" w:rsidP="005A24D3">
            <w:pPr>
              <w:pStyle w:val="Khc0"/>
              <w:spacing w:after="0"/>
              <w:ind w:firstLine="0"/>
              <w:rPr>
                <w:szCs w:val="20"/>
              </w:rPr>
            </w:pPr>
          </w:p>
        </w:tc>
      </w:tr>
    </w:tbl>
    <w:p w14:paraId="08F0A397" w14:textId="77777777" w:rsidR="00FC7CD2" w:rsidRPr="00FF2225" w:rsidRDefault="00FC7CD2" w:rsidP="00FC7CD2">
      <w:pPr>
        <w:pStyle w:val="Chthchbng0"/>
        <w:jc w:val="center"/>
        <w:rPr>
          <w:rStyle w:val="Chthchbng"/>
          <w:b/>
          <w:bCs/>
          <w:szCs w:val="20"/>
          <w:lang w:eastAsia="vi-VN"/>
        </w:rPr>
      </w:pPr>
    </w:p>
    <w:p w14:paraId="12C09CCB" w14:textId="77777777" w:rsidR="00FC7CD2" w:rsidRPr="00E164B7" w:rsidRDefault="00FC7CD2" w:rsidP="00FC7CD2">
      <w:pPr>
        <w:pStyle w:val="Chthchbng0"/>
        <w:jc w:val="center"/>
        <w:rPr>
          <w:rStyle w:val="Chthchbng"/>
          <w:b/>
          <w:bCs/>
          <w:szCs w:val="20"/>
          <w:lang w:eastAsia="vi-VN"/>
        </w:rPr>
      </w:pPr>
      <w:r w:rsidRPr="00FC7CD2">
        <w:rPr>
          <w:rStyle w:val="Chthchbng"/>
          <w:b/>
          <w:szCs w:val="20"/>
          <w:lang w:eastAsia="vi-VN"/>
        </w:rPr>
        <w:t>IV. THÔNG TIN VỀ QUÁ TRÌNH CÔNG TÁC</w:t>
      </w:r>
      <w:r w:rsidRPr="00E164B7">
        <w:rPr>
          <w:rStyle w:val="Chthchbng"/>
          <w:szCs w:val="20"/>
          <w:lang w:eastAsia="vi-VN"/>
        </w:rPr>
        <w:t xml:space="preserve"> (nếu có)</w:t>
      </w:r>
    </w:p>
    <w:p w14:paraId="024BCF6C" w14:textId="77777777" w:rsidR="00FC7CD2" w:rsidRPr="00FF2225" w:rsidRDefault="00FC7CD2" w:rsidP="00FC7CD2">
      <w:pPr>
        <w:pStyle w:val="Chthchbng0"/>
        <w:jc w:val="center"/>
        <w:rPr>
          <w:szCs w:val="20"/>
        </w:rPr>
      </w:pPr>
    </w:p>
    <w:tbl>
      <w:tblPr>
        <w:tblW w:w="5000" w:type="pct"/>
        <w:jc w:val="center"/>
        <w:tblCellMar>
          <w:left w:w="0" w:type="dxa"/>
          <w:right w:w="0" w:type="dxa"/>
        </w:tblCellMar>
        <w:tblLook w:val="0000" w:firstRow="0" w:lastRow="0" w:firstColumn="0" w:lastColumn="0" w:noHBand="0" w:noVBand="0"/>
      </w:tblPr>
      <w:tblGrid>
        <w:gridCol w:w="2507"/>
        <w:gridCol w:w="6981"/>
      </w:tblGrid>
      <w:tr w:rsidR="00FC7CD2" w:rsidRPr="00FF2225" w14:paraId="7D195E11" w14:textId="77777777" w:rsidTr="005A24D3">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31611423" w14:textId="77777777" w:rsidR="00FC7CD2" w:rsidRPr="00E164B7" w:rsidRDefault="00FC7CD2" w:rsidP="005A24D3">
            <w:pPr>
              <w:pStyle w:val="Khc0"/>
              <w:spacing w:after="0"/>
              <w:ind w:firstLine="0"/>
              <w:jc w:val="center"/>
              <w:rPr>
                <w:sz w:val="24"/>
                <w:szCs w:val="24"/>
              </w:rPr>
            </w:pPr>
            <w:r w:rsidRPr="00E164B7">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744E5B81" w14:textId="77777777" w:rsidR="00FC7CD2" w:rsidRPr="00E164B7" w:rsidRDefault="00FC7CD2" w:rsidP="005A24D3">
            <w:pPr>
              <w:pStyle w:val="Khc0"/>
              <w:spacing w:after="0"/>
              <w:ind w:right="280" w:firstLine="0"/>
              <w:jc w:val="center"/>
              <w:rPr>
                <w:sz w:val="24"/>
                <w:szCs w:val="24"/>
              </w:rPr>
            </w:pPr>
            <w:r w:rsidRPr="00E164B7">
              <w:rPr>
                <w:rStyle w:val="Khc"/>
                <w:b/>
                <w:bCs/>
                <w:sz w:val="24"/>
                <w:szCs w:val="24"/>
                <w:lang w:eastAsia="vi-VN"/>
              </w:rPr>
              <w:t>Cơ quan, tổ chức, đơn vị công tác</w:t>
            </w:r>
          </w:p>
        </w:tc>
      </w:tr>
      <w:tr w:rsidR="00FC7CD2" w:rsidRPr="00FF2225" w14:paraId="4A4CB179" w14:textId="77777777" w:rsidTr="005A24D3">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513ABC45" w14:textId="77777777" w:rsidR="00FC7CD2" w:rsidRPr="00FF2225" w:rsidRDefault="00FC7CD2" w:rsidP="005A24D3">
            <w:pPr>
              <w:rPr>
                <w:sz w:val="28"/>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555573EA" w14:textId="77777777" w:rsidR="00FC7CD2" w:rsidRPr="00FF2225" w:rsidRDefault="00FC7CD2" w:rsidP="005A24D3">
            <w:pPr>
              <w:rPr>
                <w:sz w:val="28"/>
                <w:szCs w:val="20"/>
                <w:lang w:eastAsia="zh-CN"/>
              </w:rPr>
            </w:pPr>
          </w:p>
        </w:tc>
      </w:tr>
      <w:tr w:rsidR="00FC7CD2" w:rsidRPr="00FF2225" w14:paraId="65FBABD3" w14:textId="77777777" w:rsidTr="005A24D3">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7B414426" w14:textId="77777777" w:rsidR="00FC7CD2" w:rsidRPr="00FF2225" w:rsidRDefault="00FC7CD2" w:rsidP="005A24D3">
            <w:pPr>
              <w:rPr>
                <w:sz w:val="28"/>
                <w:szCs w:val="20"/>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11E053CD" w14:textId="77777777" w:rsidR="00FC7CD2" w:rsidRPr="00FF2225" w:rsidRDefault="00FC7CD2" w:rsidP="005A24D3">
            <w:pPr>
              <w:pStyle w:val="Khc0"/>
              <w:spacing w:after="0"/>
              <w:ind w:firstLine="0"/>
              <w:rPr>
                <w:szCs w:val="20"/>
              </w:rPr>
            </w:pPr>
          </w:p>
        </w:tc>
      </w:tr>
      <w:tr w:rsidR="00FC7CD2" w:rsidRPr="00FF2225" w14:paraId="2825F5AB" w14:textId="77777777" w:rsidTr="005A24D3">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02FB9B04" w14:textId="77777777" w:rsidR="00FC7CD2" w:rsidRPr="00FF2225" w:rsidRDefault="00FC7CD2" w:rsidP="005A24D3">
            <w:pPr>
              <w:rPr>
                <w:sz w:val="28"/>
                <w:szCs w:val="20"/>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0976A85F" w14:textId="77777777" w:rsidR="00FC7CD2" w:rsidRPr="00FF2225" w:rsidRDefault="00FC7CD2" w:rsidP="005A24D3">
            <w:pPr>
              <w:rPr>
                <w:sz w:val="28"/>
                <w:szCs w:val="20"/>
                <w:lang w:eastAsia="zh-CN"/>
              </w:rPr>
            </w:pPr>
          </w:p>
        </w:tc>
      </w:tr>
    </w:tbl>
    <w:p w14:paraId="534E7195" w14:textId="77777777" w:rsidR="00FC7CD2" w:rsidRPr="00FF2225" w:rsidRDefault="00FC7CD2" w:rsidP="00FC7CD2">
      <w:pPr>
        <w:pStyle w:val="Chthchbng0"/>
        <w:jc w:val="center"/>
        <w:rPr>
          <w:rStyle w:val="Chthchbng"/>
          <w:b/>
          <w:bCs/>
          <w:szCs w:val="20"/>
          <w:lang w:eastAsia="vi-VN"/>
        </w:rPr>
      </w:pPr>
    </w:p>
    <w:p w14:paraId="0368553C" w14:textId="77777777" w:rsidR="00FC7CD2" w:rsidRPr="008D2D6C" w:rsidRDefault="00FC7CD2" w:rsidP="00FC7CD2">
      <w:pPr>
        <w:pStyle w:val="Vnbnnidung0"/>
        <w:spacing w:after="0" w:line="360" w:lineRule="exact"/>
        <w:ind w:firstLine="0"/>
        <w:jc w:val="center"/>
        <w:rPr>
          <w:rStyle w:val="Vnbnnidung"/>
          <w:b/>
        </w:rPr>
      </w:pPr>
      <w:r w:rsidRPr="008D2D6C">
        <w:rPr>
          <w:rStyle w:val="Vnbnnidung"/>
          <w:b/>
        </w:rPr>
        <w:t>V.  MIỄN THI NGOẠI NGỮ, TIN HỌC</w:t>
      </w:r>
    </w:p>
    <w:p w14:paraId="549A9066" w14:textId="77777777" w:rsidR="00FC7CD2" w:rsidRDefault="00FC7CD2" w:rsidP="00FC7CD2">
      <w:pPr>
        <w:pStyle w:val="Vnbnnidung0"/>
        <w:spacing w:after="0" w:line="360" w:lineRule="exact"/>
        <w:ind w:firstLine="720"/>
        <w:jc w:val="both"/>
        <w:rPr>
          <w:rStyle w:val="Vnbnnidung"/>
        </w:rPr>
      </w:pPr>
      <w:r>
        <w:rPr>
          <w:rStyle w:val="Vnbnnidung"/>
        </w:rPr>
        <w:t>(Thí sinh thuộc diện miễn thi ngoại ngữ, tin học cần ghi rõ lý do miễn thi ở mục này)</w:t>
      </w:r>
    </w:p>
    <w:p w14:paraId="48A27C56" w14:textId="77777777" w:rsidR="00FC7CD2" w:rsidRDefault="00FC7CD2" w:rsidP="00FC7CD2">
      <w:pPr>
        <w:pStyle w:val="Vnbnnidung0"/>
        <w:spacing w:after="0" w:line="360" w:lineRule="exact"/>
        <w:ind w:firstLine="720"/>
        <w:jc w:val="both"/>
        <w:rPr>
          <w:rStyle w:val="Vnbnnidung"/>
        </w:rPr>
      </w:pPr>
      <w:r>
        <w:rPr>
          <w:rStyle w:val="Vnbnnidung"/>
        </w:rPr>
        <w:t>Miễn thi ngoại ngữ do:</w:t>
      </w:r>
      <w:r w:rsidRPr="00AA2ECD">
        <w:rPr>
          <w:rStyle w:val="Vnbnnidung"/>
          <w:lang w:eastAsia="vi-VN"/>
        </w:rPr>
        <w:t xml:space="preserve"> </w:t>
      </w:r>
      <w:r w:rsidRPr="00FF2225">
        <w:rPr>
          <w:rStyle w:val="Vnbnnidung"/>
          <w:lang w:eastAsia="vi-VN"/>
        </w:rPr>
        <w:t>........................................................................</w:t>
      </w:r>
      <w:r>
        <w:rPr>
          <w:rStyle w:val="Vnbnnidung"/>
          <w:lang w:eastAsia="vi-VN"/>
        </w:rPr>
        <w:t>.</w:t>
      </w:r>
      <w:r w:rsidRPr="00FF2225">
        <w:rPr>
          <w:rStyle w:val="Vnbnnidung"/>
          <w:lang w:eastAsia="vi-VN"/>
        </w:rPr>
        <w:t>.</w:t>
      </w:r>
    </w:p>
    <w:p w14:paraId="1C88BC92" w14:textId="77777777" w:rsidR="00FC7CD2" w:rsidRPr="00E164B7" w:rsidRDefault="00FC7CD2" w:rsidP="00FC7CD2">
      <w:pPr>
        <w:pStyle w:val="Vnbnnidung0"/>
        <w:spacing w:after="0" w:line="360" w:lineRule="exact"/>
        <w:ind w:firstLine="720"/>
        <w:jc w:val="both"/>
        <w:rPr>
          <w:rStyle w:val="Vnbnnidung"/>
        </w:rPr>
      </w:pPr>
      <w:r>
        <w:rPr>
          <w:rStyle w:val="Vnbnnidung"/>
        </w:rPr>
        <w:t>Miễn thi tin học do:</w:t>
      </w:r>
      <w:r w:rsidRPr="00AA2ECD">
        <w:rPr>
          <w:rStyle w:val="Vnbnnidung"/>
          <w:lang w:eastAsia="vi-VN"/>
        </w:rPr>
        <w:t xml:space="preserve"> </w:t>
      </w:r>
      <w:r w:rsidRPr="00FF2225">
        <w:rPr>
          <w:rStyle w:val="Vnbnnidung"/>
          <w:lang w:eastAsia="vi-VN"/>
        </w:rPr>
        <w:t>...............................................................................</w:t>
      </w:r>
    </w:p>
    <w:p w14:paraId="44B6F1E6" w14:textId="77777777" w:rsidR="00FC7CD2" w:rsidRPr="008D2D6C" w:rsidRDefault="00FC7CD2" w:rsidP="00FC7CD2">
      <w:pPr>
        <w:pStyle w:val="Vnbnnidung0"/>
        <w:spacing w:after="0" w:line="360" w:lineRule="exact"/>
        <w:ind w:firstLine="0"/>
        <w:jc w:val="center"/>
        <w:rPr>
          <w:rStyle w:val="Vnbnnidung"/>
          <w:b/>
          <w:lang w:eastAsia="vi-VN"/>
        </w:rPr>
      </w:pPr>
      <w:r w:rsidRPr="008D2D6C">
        <w:rPr>
          <w:rStyle w:val="Vnbnnidung"/>
          <w:b/>
          <w:lang w:eastAsia="vi-VN"/>
        </w:rPr>
        <w:t>VI. ĐĂNG KÝ DỰ THI MÔN NGOẠI NGỮ</w:t>
      </w:r>
    </w:p>
    <w:p w14:paraId="396ADB9F" w14:textId="77777777" w:rsidR="00FC7CD2" w:rsidRDefault="00FC7CD2" w:rsidP="00FC7CD2">
      <w:pPr>
        <w:pStyle w:val="Vnbnnidung0"/>
        <w:spacing w:after="0" w:line="360" w:lineRule="exact"/>
        <w:ind w:firstLine="720"/>
        <w:jc w:val="both"/>
        <w:rPr>
          <w:rStyle w:val="Vnbnnidung"/>
          <w:lang w:eastAsia="vi-VN"/>
        </w:rPr>
      </w:pPr>
      <w:r>
        <w:rPr>
          <w:rStyle w:val="Vnbnnidung"/>
          <w:lang w:eastAsia="vi-VN"/>
        </w:rPr>
        <w:t>(Thí sinh lựa chọn và ghi rõ đăng ký thi một trong năm thứ tiếng: Anh, Nga, Pháp, Đức, Trung Quốc. Thí sinh được miễn thi môn ngoại ngữ không phải điền thông tin ở mục này).</w:t>
      </w:r>
    </w:p>
    <w:p w14:paraId="53783F26" w14:textId="77777777" w:rsidR="00FC7CD2" w:rsidRPr="00AA2ECD" w:rsidRDefault="00FC7CD2" w:rsidP="00FC7CD2">
      <w:pPr>
        <w:pStyle w:val="Vnbnnidung0"/>
        <w:spacing w:after="0" w:line="360" w:lineRule="exact"/>
        <w:ind w:firstLine="720"/>
        <w:jc w:val="both"/>
        <w:rPr>
          <w:rStyle w:val="Vnbnnidung"/>
          <w:lang w:eastAsia="vi-VN"/>
        </w:rPr>
      </w:pPr>
      <w:r>
        <w:rPr>
          <w:rStyle w:val="Vnbnnidung"/>
          <w:lang w:eastAsia="vi-VN"/>
        </w:rPr>
        <w:t>Đăng ký dự thi ngoại ngữ:</w:t>
      </w:r>
      <w:r w:rsidRPr="00AA2ECD">
        <w:rPr>
          <w:rStyle w:val="Vnbnnidung"/>
          <w:lang w:eastAsia="vi-VN"/>
        </w:rPr>
        <w:t xml:space="preserve"> </w:t>
      </w:r>
      <w:r w:rsidRPr="00FF2225">
        <w:rPr>
          <w:rStyle w:val="Vnbnnidung"/>
          <w:lang w:eastAsia="vi-VN"/>
        </w:rPr>
        <w:t>...................................................................</w:t>
      </w:r>
    </w:p>
    <w:p w14:paraId="471B6D38" w14:textId="77777777" w:rsidR="00FC7CD2" w:rsidRPr="00FF2225" w:rsidRDefault="00FC7CD2" w:rsidP="00FC7CD2">
      <w:pPr>
        <w:pStyle w:val="Vnbnnidung0"/>
        <w:spacing w:after="0" w:line="360" w:lineRule="exact"/>
        <w:ind w:firstLine="0"/>
        <w:jc w:val="center"/>
        <w:rPr>
          <w:rStyle w:val="Vnbnnidung"/>
          <w:lang w:eastAsia="vi-VN"/>
        </w:rPr>
      </w:pPr>
      <w:r w:rsidRPr="008D2D6C">
        <w:rPr>
          <w:rStyle w:val="Vnbnnidung"/>
          <w:b/>
          <w:lang w:eastAsia="vi-VN"/>
        </w:rPr>
        <w:t>VII. ĐỐI TƯỢNG ƯU TIÊN</w:t>
      </w:r>
      <w:r w:rsidRPr="00FF2225">
        <w:rPr>
          <w:rStyle w:val="Vnbnnidung"/>
          <w:bCs/>
          <w:lang w:eastAsia="vi-VN"/>
        </w:rPr>
        <w:t xml:space="preserve"> </w:t>
      </w:r>
      <w:r w:rsidRPr="00FF2225">
        <w:rPr>
          <w:rStyle w:val="Vnbnnidung"/>
          <w:lang w:eastAsia="vi-VN"/>
        </w:rPr>
        <w:t>(nếu có)</w:t>
      </w:r>
    </w:p>
    <w:p w14:paraId="0239E413" w14:textId="77777777" w:rsidR="00FC7CD2" w:rsidRPr="00FF2225" w:rsidRDefault="00FC7CD2" w:rsidP="00FC7CD2">
      <w:pPr>
        <w:pStyle w:val="Vnbnnidung0"/>
        <w:adjustRightInd w:val="0"/>
        <w:snapToGrid w:val="0"/>
        <w:spacing w:after="0" w:line="360" w:lineRule="exact"/>
        <w:ind w:firstLine="720"/>
        <w:jc w:val="both"/>
        <w:rPr>
          <w:rStyle w:val="Vnbnnidung"/>
          <w:lang w:eastAsia="vi-VN"/>
        </w:rPr>
      </w:pPr>
      <w:r w:rsidRPr="00FF2225">
        <w:rPr>
          <w:rStyle w:val="Vnbnnidung"/>
          <w:lang w:eastAsia="vi-VN"/>
        </w:rPr>
        <w:t>.....................................................................................................................</w:t>
      </w:r>
    </w:p>
    <w:p w14:paraId="01EF6182" w14:textId="77777777" w:rsidR="00FC7CD2" w:rsidRPr="00FF2225" w:rsidRDefault="00FC7CD2" w:rsidP="00FC7CD2">
      <w:pPr>
        <w:pStyle w:val="Vnbnnidung0"/>
        <w:adjustRightInd w:val="0"/>
        <w:snapToGrid w:val="0"/>
        <w:spacing w:after="0" w:line="360" w:lineRule="exact"/>
        <w:ind w:firstLine="720"/>
        <w:jc w:val="both"/>
        <w:rPr>
          <w:szCs w:val="20"/>
        </w:rPr>
      </w:pPr>
      <w:r w:rsidRPr="00FF2225">
        <w:rPr>
          <w:rStyle w:val="Vnbnnidung"/>
          <w:lang w:eastAsia="vi-VN"/>
        </w:rPr>
        <w:t>......................................................................................................................</w:t>
      </w:r>
    </w:p>
    <w:p w14:paraId="577C58F9" w14:textId="77777777" w:rsidR="00FC7CD2" w:rsidRPr="00FF2225" w:rsidRDefault="00FC7CD2" w:rsidP="00FC7CD2">
      <w:pPr>
        <w:pStyle w:val="Vnbnnidung0"/>
        <w:adjustRightInd w:val="0"/>
        <w:snapToGrid w:val="0"/>
        <w:spacing w:after="0" w:line="360" w:lineRule="exact"/>
        <w:ind w:firstLine="720"/>
        <w:jc w:val="both"/>
        <w:rPr>
          <w:rStyle w:val="Vnbnnidung"/>
          <w:lang w:eastAsia="vi-VN"/>
        </w:rPr>
      </w:pPr>
      <w:r w:rsidRPr="00FF2225">
        <w:rPr>
          <w:rStyle w:val="Vnbnnidung"/>
          <w:lang w:eastAsia="vi-VN"/>
        </w:rPr>
        <w:t xml:space="preserve">Tôi xin cam đoan những lời khai trên của tôi là đúng sự thật. Sau khi nhận được thông báo trúng tuyển tôi sẽ hoàn thiện hồ sơ theo quy định. </w:t>
      </w:r>
      <w:r w:rsidRPr="00FF2225">
        <w:rPr>
          <w:rStyle w:val="Vnbnnidung"/>
        </w:rPr>
        <w:t xml:space="preserve">Nếu </w:t>
      </w:r>
      <w:r w:rsidRPr="00FF2225">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586E2164" w14:textId="77777777" w:rsidR="00FC7CD2" w:rsidRPr="008D2D6C" w:rsidRDefault="00FC7CD2" w:rsidP="00FC7CD2">
      <w:pPr>
        <w:pStyle w:val="Vnbnnidung0"/>
        <w:spacing w:after="0"/>
        <w:ind w:left="5040" w:firstLine="0"/>
        <w:jc w:val="center"/>
        <w:rPr>
          <w:b/>
          <w:szCs w:val="20"/>
        </w:rPr>
      </w:pPr>
      <w:r w:rsidRPr="008D2D6C">
        <w:rPr>
          <w:rStyle w:val="Vnbnnidung"/>
          <w:b/>
          <w:lang w:eastAsia="vi-VN"/>
        </w:rPr>
        <w:t>NGƯỜI VIẾT PHIẾU</w:t>
      </w:r>
    </w:p>
    <w:p w14:paraId="1403E2D5" w14:textId="77777777" w:rsidR="00FC7CD2" w:rsidRPr="00FF2225" w:rsidRDefault="00FC7CD2" w:rsidP="00FC7CD2">
      <w:pPr>
        <w:pStyle w:val="Vnbnnidung0"/>
        <w:spacing w:after="0"/>
        <w:ind w:left="5040" w:firstLine="0"/>
        <w:jc w:val="center"/>
        <w:rPr>
          <w:szCs w:val="20"/>
        </w:rPr>
      </w:pPr>
      <w:r w:rsidRPr="00FF2225">
        <w:rPr>
          <w:rStyle w:val="Vnbnnidung"/>
          <w:lang w:eastAsia="vi-VN"/>
        </w:rPr>
        <w:t>(Ký, ghi rõ họ tên)</w:t>
      </w:r>
    </w:p>
    <w:p w14:paraId="7421AF43" w14:textId="77777777" w:rsidR="00FC7CD2" w:rsidRPr="00FF2225" w:rsidRDefault="00FC7CD2" w:rsidP="00FC7CD2">
      <w:pPr>
        <w:pStyle w:val="Vnbnnidung70"/>
        <w:ind w:firstLine="520"/>
        <w:rPr>
          <w:rStyle w:val="Vnbnnidung7"/>
          <w:b/>
          <w:bCs/>
          <w:i/>
          <w:iCs/>
          <w:lang w:eastAsia="vi-VN"/>
        </w:rPr>
      </w:pPr>
    </w:p>
    <w:p w14:paraId="4B4D8BC9" w14:textId="77777777" w:rsidR="00FC7CD2" w:rsidRPr="00FF2225" w:rsidRDefault="00FC7CD2" w:rsidP="00FC7CD2">
      <w:pPr>
        <w:pStyle w:val="Vnbnnidung70"/>
        <w:adjustRightInd w:val="0"/>
        <w:snapToGrid w:val="0"/>
        <w:ind w:firstLine="0"/>
        <w:jc w:val="both"/>
        <w:rPr>
          <w:sz w:val="24"/>
          <w:szCs w:val="24"/>
        </w:rPr>
      </w:pPr>
      <w:r w:rsidRPr="00FF2225">
        <w:rPr>
          <w:rStyle w:val="Vnbnnidung7"/>
          <w:b/>
          <w:bCs/>
          <w:i/>
          <w:iCs/>
          <w:lang w:eastAsia="vi-VN"/>
        </w:rPr>
        <w:t>Ghi chú:</w:t>
      </w:r>
    </w:p>
    <w:p w14:paraId="78F86DF7" w14:textId="77777777" w:rsidR="00FC7CD2" w:rsidRPr="00FF2225" w:rsidRDefault="00FC7CD2" w:rsidP="00FC7CD2">
      <w:pPr>
        <w:pStyle w:val="Vnbnnidung70"/>
        <w:adjustRightInd w:val="0"/>
        <w:snapToGrid w:val="0"/>
        <w:ind w:firstLine="0"/>
        <w:jc w:val="both"/>
        <w:rPr>
          <w:sz w:val="22"/>
        </w:rPr>
      </w:pPr>
      <w:r w:rsidRPr="00FF2225">
        <w:rPr>
          <w:rStyle w:val="Vnbnnidung7"/>
          <w:sz w:val="22"/>
          <w:lang w:eastAsia="vi-VN"/>
        </w:rPr>
        <w:t>1. Ghi đúng vị trí việc làm đăng ký dự tuyển;</w:t>
      </w:r>
    </w:p>
    <w:p w14:paraId="6D9F95AA" w14:textId="77777777" w:rsidR="00FC7CD2" w:rsidRDefault="00FC7CD2" w:rsidP="00FC7CD2">
      <w:pPr>
        <w:pStyle w:val="Vnbnnidung70"/>
        <w:tabs>
          <w:tab w:val="left" w:pos="886"/>
        </w:tabs>
        <w:adjustRightInd w:val="0"/>
        <w:snapToGrid w:val="0"/>
        <w:ind w:firstLine="0"/>
        <w:jc w:val="both"/>
        <w:rPr>
          <w:rStyle w:val="Vnbnnidung7"/>
          <w:sz w:val="22"/>
          <w:lang w:eastAsia="vi-VN"/>
        </w:rPr>
      </w:pPr>
      <w:r w:rsidRPr="00FF2225">
        <w:rPr>
          <w:rStyle w:val="Vnbnnidung7"/>
          <w:sz w:val="22"/>
          <w:lang w:eastAsia="vi-VN"/>
        </w:rPr>
        <w:t xml:space="preserve">2. </w:t>
      </w:r>
      <w:r>
        <w:rPr>
          <w:rStyle w:val="Vnbnnidung7"/>
          <w:sz w:val="22"/>
          <w:lang w:eastAsia="vi-VN"/>
        </w:rPr>
        <w:t>Chữ in hoa;</w:t>
      </w:r>
    </w:p>
    <w:p w14:paraId="1E3D7B31" w14:textId="77777777" w:rsidR="00FC7CD2" w:rsidRPr="00FF2225" w:rsidRDefault="00FC7CD2" w:rsidP="00FC7CD2">
      <w:pPr>
        <w:pStyle w:val="Vnbnnidung70"/>
        <w:tabs>
          <w:tab w:val="left" w:pos="886"/>
        </w:tabs>
        <w:adjustRightInd w:val="0"/>
        <w:snapToGrid w:val="0"/>
        <w:ind w:firstLine="0"/>
        <w:jc w:val="both"/>
        <w:rPr>
          <w:sz w:val="22"/>
        </w:rPr>
      </w:pPr>
      <w:r>
        <w:rPr>
          <w:rStyle w:val="Vnbnnidung7"/>
          <w:sz w:val="22"/>
          <w:lang w:eastAsia="vi-VN"/>
        </w:rPr>
        <w:t xml:space="preserve">3. </w:t>
      </w:r>
      <w:r w:rsidRPr="00FF2225">
        <w:rPr>
          <w:rStyle w:val="Vnbnnidung7"/>
          <w:sz w:val="22"/>
        </w:rPr>
        <w:t>Người viết phiếu tích dấu X vào ô tương ứng ô Nam, Nữ</w:t>
      </w:r>
    </w:p>
    <w:p w14:paraId="37ABD7F3" w14:textId="77777777" w:rsidR="00FC7CD2" w:rsidRDefault="00FC7CD2" w:rsidP="00FC7CD2"/>
    <w:p w14:paraId="56885440" w14:textId="77777777" w:rsidR="00FC7CD2" w:rsidRDefault="00FC7CD2" w:rsidP="00FC7CD2">
      <w:pPr>
        <w:spacing w:after="160" w:line="259" w:lineRule="auto"/>
        <w:rPr>
          <w:b/>
          <w:bCs/>
          <w:sz w:val="28"/>
          <w:szCs w:val="28"/>
        </w:rPr>
      </w:pPr>
    </w:p>
    <w:p w14:paraId="5F3C5AFD" w14:textId="77777777" w:rsidR="00225E1A" w:rsidRPr="0080222D" w:rsidRDefault="00225E1A" w:rsidP="003B087B">
      <w:pPr>
        <w:spacing w:line="360" w:lineRule="exact"/>
        <w:ind w:firstLine="720"/>
        <w:jc w:val="both"/>
        <w:rPr>
          <w:sz w:val="28"/>
          <w:szCs w:val="28"/>
        </w:rPr>
      </w:pPr>
    </w:p>
    <w:sectPr w:rsidR="00225E1A" w:rsidRPr="0080222D" w:rsidSect="001A6551">
      <w:headerReference w:type="default" r:id="rId6"/>
      <w:pgSz w:w="12240" w:h="15840"/>
      <w:pgMar w:top="709" w:right="1041" w:bottom="851" w:left="1701" w:header="43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D7EC" w14:textId="77777777" w:rsidR="00EF006B" w:rsidRDefault="00EF006B" w:rsidP="00DB1A60">
      <w:r>
        <w:separator/>
      </w:r>
    </w:p>
  </w:endnote>
  <w:endnote w:type="continuationSeparator" w:id="0">
    <w:p w14:paraId="72FAD3D0" w14:textId="77777777" w:rsidR="00EF006B" w:rsidRDefault="00EF006B" w:rsidP="00DB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7B994" w14:textId="77777777" w:rsidR="00EF006B" w:rsidRDefault="00EF006B" w:rsidP="00DB1A60">
      <w:r>
        <w:separator/>
      </w:r>
    </w:p>
  </w:footnote>
  <w:footnote w:type="continuationSeparator" w:id="0">
    <w:p w14:paraId="678363C2" w14:textId="77777777" w:rsidR="00EF006B" w:rsidRDefault="00EF006B" w:rsidP="00DB1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041243"/>
      <w:docPartObj>
        <w:docPartGallery w:val="Page Numbers (Top of Page)"/>
        <w:docPartUnique/>
      </w:docPartObj>
    </w:sdtPr>
    <w:sdtEndPr>
      <w:rPr>
        <w:noProof/>
      </w:rPr>
    </w:sdtEndPr>
    <w:sdtContent>
      <w:p w14:paraId="1FF734ED" w14:textId="0C3DF1B4" w:rsidR="00DB1A60" w:rsidRDefault="00DB1A60">
        <w:pPr>
          <w:pStyle w:val="Header"/>
          <w:jc w:val="center"/>
        </w:pPr>
        <w:r>
          <w:fldChar w:fldCharType="begin"/>
        </w:r>
        <w:r>
          <w:instrText xml:space="preserve"> PAGE   \* MERGEFORMAT </w:instrText>
        </w:r>
        <w:r>
          <w:fldChar w:fldCharType="separate"/>
        </w:r>
        <w:r w:rsidR="00EE062B">
          <w:rPr>
            <w:noProof/>
          </w:rPr>
          <w:t>13</w:t>
        </w:r>
        <w:r>
          <w:rPr>
            <w:noProof/>
          </w:rPr>
          <w:fldChar w:fldCharType="end"/>
        </w:r>
      </w:p>
    </w:sdtContent>
  </w:sdt>
  <w:p w14:paraId="16BD8B2B" w14:textId="77777777" w:rsidR="00DB1A60" w:rsidRDefault="00DB1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F8"/>
    <w:rsid w:val="00022350"/>
    <w:rsid w:val="000630B1"/>
    <w:rsid w:val="00086958"/>
    <w:rsid w:val="000E691D"/>
    <w:rsid w:val="001826C5"/>
    <w:rsid w:val="001870BA"/>
    <w:rsid w:val="001A6551"/>
    <w:rsid w:val="001E580E"/>
    <w:rsid w:val="001E6063"/>
    <w:rsid w:val="001F7ACB"/>
    <w:rsid w:val="00225E1A"/>
    <w:rsid w:val="0027276B"/>
    <w:rsid w:val="00292A5A"/>
    <w:rsid w:val="002A74A2"/>
    <w:rsid w:val="002C2149"/>
    <w:rsid w:val="003737CF"/>
    <w:rsid w:val="003B087B"/>
    <w:rsid w:val="003F7342"/>
    <w:rsid w:val="00574B86"/>
    <w:rsid w:val="005A2BF8"/>
    <w:rsid w:val="005C6F57"/>
    <w:rsid w:val="005E103E"/>
    <w:rsid w:val="00615AAC"/>
    <w:rsid w:val="00632C95"/>
    <w:rsid w:val="00643BA3"/>
    <w:rsid w:val="00667D65"/>
    <w:rsid w:val="0075609C"/>
    <w:rsid w:val="00782FD6"/>
    <w:rsid w:val="0080222D"/>
    <w:rsid w:val="00860CB4"/>
    <w:rsid w:val="008D76EA"/>
    <w:rsid w:val="00963C06"/>
    <w:rsid w:val="009B52D6"/>
    <w:rsid w:val="009E6A93"/>
    <w:rsid w:val="00A37BD4"/>
    <w:rsid w:val="00A47D92"/>
    <w:rsid w:val="00A60D93"/>
    <w:rsid w:val="00AA35F4"/>
    <w:rsid w:val="00AC25D5"/>
    <w:rsid w:val="00AC4D94"/>
    <w:rsid w:val="00B35307"/>
    <w:rsid w:val="00B51DC8"/>
    <w:rsid w:val="00BC056B"/>
    <w:rsid w:val="00C401E7"/>
    <w:rsid w:val="00DB15EF"/>
    <w:rsid w:val="00DB1A60"/>
    <w:rsid w:val="00E20B3C"/>
    <w:rsid w:val="00E91270"/>
    <w:rsid w:val="00ED6B29"/>
    <w:rsid w:val="00EE062B"/>
    <w:rsid w:val="00EF006B"/>
    <w:rsid w:val="00F3512A"/>
    <w:rsid w:val="00F51BD4"/>
    <w:rsid w:val="00F80BB9"/>
    <w:rsid w:val="00FC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25CE"/>
  <w15:chartTrackingRefBased/>
  <w15:docId w15:val="{F5BFA5C6-60E0-41B7-A011-D0EC95E1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F8"/>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7CD2"/>
    <w:pPr>
      <w:keepNext/>
      <w:ind w:right="-108"/>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E91270"/>
    <w:rPr>
      <w:sz w:val="26"/>
      <w:szCs w:val="26"/>
      <w:shd w:val="clear" w:color="auto" w:fill="FFFFFF"/>
    </w:rPr>
  </w:style>
  <w:style w:type="paragraph" w:customStyle="1" w:styleId="BodyText1">
    <w:name w:val="Body Text1"/>
    <w:basedOn w:val="Normal"/>
    <w:link w:val="Bodytext"/>
    <w:rsid w:val="00E91270"/>
    <w:pPr>
      <w:widowControl w:val="0"/>
      <w:shd w:val="clear" w:color="auto" w:fill="FFFFFF"/>
      <w:spacing w:before="360" w:line="350" w:lineRule="exact"/>
      <w:jc w:val="both"/>
    </w:pPr>
    <w:rPr>
      <w:rFonts w:eastAsiaTheme="minorHAnsi" w:cstheme="minorBidi"/>
      <w:sz w:val="26"/>
      <w:szCs w:val="26"/>
    </w:rPr>
  </w:style>
  <w:style w:type="character" w:customStyle="1" w:styleId="BodytextItalic">
    <w:name w:val="Body text + Italic"/>
    <w:rsid w:val="001826C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DB1A60"/>
    <w:pPr>
      <w:tabs>
        <w:tab w:val="center" w:pos="4680"/>
        <w:tab w:val="right" w:pos="9360"/>
      </w:tabs>
    </w:pPr>
  </w:style>
  <w:style w:type="character" w:customStyle="1" w:styleId="HeaderChar">
    <w:name w:val="Header Char"/>
    <w:basedOn w:val="DefaultParagraphFont"/>
    <w:link w:val="Header"/>
    <w:uiPriority w:val="99"/>
    <w:rsid w:val="00DB1A60"/>
    <w:rPr>
      <w:rFonts w:eastAsia="Times New Roman" w:cs="Times New Roman"/>
      <w:sz w:val="24"/>
      <w:szCs w:val="24"/>
    </w:rPr>
  </w:style>
  <w:style w:type="paragraph" w:styleId="Footer">
    <w:name w:val="footer"/>
    <w:basedOn w:val="Normal"/>
    <w:link w:val="FooterChar"/>
    <w:uiPriority w:val="99"/>
    <w:unhideWhenUsed/>
    <w:rsid w:val="00DB1A60"/>
    <w:pPr>
      <w:tabs>
        <w:tab w:val="center" w:pos="4680"/>
        <w:tab w:val="right" w:pos="9360"/>
      </w:tabs>
    </w:pPr>
  </w:style>
  <w:style w:type="character" w:customStyle="1" w:styleId="FooterChar">
    <w:name w:val="Footer Char"/>
    <w:basedOn w:val="DefaultParagraphFont"/>
    <w:link w:val="Footer"/>
    <w:uiPriority w:val="99"/>
    <w:rsid w:val="00DB1A60"/>
    <w:rPr>
      <w:rFonts w:eastAsia="Times New Roman" w:cs="Times New Roman"/>
      <w:sz w:val="24"/>
      <w:szCs w:val="24"/>
    </w:rPr>
  </w:style>
  <w:style w:type="table" w:styleId="TableGrid">
    <w:name w:val="Table Grid"/>
    <w:basedOn w:val="TableNormal"/>
    <w:uiPriority w:val="39"/>
    <w:rsid w:val="0075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C7CD2"/>
    <w:rPr>
      <w:rFonts w:eastAsia="Times New Roman" w:cs="Times New Roman"/>
      <w:b/>
      <w:sz w:val="26"/>
      <w:szCs w:val="20"/>
    </w:rPr>
  </w:style>
  <w:style w:type="character" w:customStyle="1" w:styleId="Vnbnnidung">
    <w:name w:val="Văn bản nội dung_"/>
    <w:link w:val="Vnbnnidung0"/>
    <w:uiPriority w:val="99"/>
    <w:locked/>
    <w:rsid w:val="00FC7CD2"/>
    <w:rPr>
      <w:szCs w:val="28"/>
    </w:rPr>
  </w:style>
  <w:style w:type="paragraph" w:customStyle="1" w:styleId="Vnbnnidung0">
    <w:name w:val="Văn bản nội dung"/>
    <w:basedOn w:val="Normal"/>
    <w:link w:val="Vnbnnidung"/>
    <w:uiPriority w:val="99"/>
    <w:rsid w:val="00FC7CD2"/>
    <w:pPr>
      <w:widowControl w:val="0"/>
      <w:spacing w:after="220"/>
      <w:ind w:firstLine="400"/>
    </w:pPr>
    <w:rPr>
      <w:rFonts w:eastAsiaTheme="minorHAnsi" w:cstheme="minorBidi"/>
      <w:sz w:val="28"/>
      <w:szCs w:val="28"/>
    </w:rPr>
  </w:style>
  <w:style w:type="character" w:customStyle="1" w:styleId="Vnbnnidung7">
    <w:name w:val="Văn bản nội dung (7)_"/>
    <w:link w:val="Vnbnnidung70"/>
    <w:uiPriority w:val="99"/>
    <w:locked/>
    <w:rsid w:val="00FC7CD2"/>
  </w:style>
  <w:style w:type="character" w:customStyle="1" w:styleId="Khc">
    <w:name w:val="Khác_"/>
    <w:link w:val="Khc0"/>
    <w:uiPriority w:val="99"/>
    <w:locked/>
    <w:rsid w:val="00FC7CD2"/>
    <w:rPr>
      <w:szCs w:val="28"/>
    </w:rPr>
  </w:style>
  <w:style w:type="character" w:customStyle="1" w:styleId="Chthchbng">
    <w:name w:val="Chú thích bảng_"/>
    <w:link w:val="Chthchbng0"/>
    <w:uiPriority w:val="99"/>
    <w:locked/>
    <w:rsid w:val="00FC7CD2"/>
    <w:rPr>
      <w:b/>
      <w:bCs/>
      <w:szCs w:val="28"/>
    </w:rPr>
  </w:style>
  <w:style w:type="paragraph" w:customStyle="1" w:styleId="Vnbnnidung70">
    <w:name w:val="Văn bản nội dung (7)"/>
    <w:basedOn w:val="Normal"/>
    <w:link w:val="Vnbnnidung7"/>
    <w:uiPriority w:val="99"/>
    <w:rsid w:val="00FC7CD2"/>
    <w:pPr>
      <w:widowControl w:val="0"/>
      <w:ind w:firstLine="60"/>
    </w:pPr>
    <w:rPr>
      <w:rFonts w:eastAsiaTheme="minorHAnsi" w:cstheme="minorBidi"/>
      <w:sz w:val="28"/>
      <w:szCs w:val="22"/>
    </w:rPr>
  </w:style>
  <w:style w:type="paragraph" w:customStyle="1" w:styleId="Khc0">
    <w:name w:val="Khác"/>
    <w:basedOn w:val="Normal"/>
    <w:link w:val="Khc"/>
    <w:uiPriority w:val="99"/>
    <w:rsid w:val="00FC7CD2"/>
    <w:pPr>
      <w:widowControl w:val="0"/>
      <w:spacing w:after="220"/>
      <w:ind w:firstLine="400"/>
    </w:pPr>
    <w:rPr>
      <w:rFonts w:eastAsiaTheme="minorHAnsi" w:cstheme="minorBidi"/>
      <w:sz w:val="28"/>
      <w:szCs w:val="28"/>
    </w:rPr>
  </w:style>
  <w:style w:type="paragraph" w:customStyle="1" w:styleId="Chthchbng0">
    <w:name w:val="Chú thích bảng"/>
    <w:basedOn w:val="Normal"/>
    <w:link w:val="Chthchbng"/>
    <w:uiPriority w:val="99"/>
    <w:rsid w:val="00FC7CD2"/>
    <w:pPr>
      <w:widowControl w:val="0"/>
    </w:pPr>
    <w:rPr>
      <w:rFonts w:eastAsia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13</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35</cp:revision>
  <dcterms:created xsi:type="dcterms:W3CDTF">2021-10-27T05:30:00Z</dcterms:created>
  <dcterms:modified xsi:type="dcterms:W3CDTF">2021-11-23T04:56:00Z</dcterms:modified>
</cp:coreProperties>
</file>